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AD8" w:rsidRDefault="00847DC5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3079</wp:posOffset>
            </wp:positionH>
            <wp:positionV relativeFrom="paragraph">
              <wp:posOffset>-2589</wp:posOffset>
            </wp:positionV>
            <wp:extent cx="6875253" cy="8781691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5253" cy="878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Style w:val="a6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2835"/>
        <w:gridCol w:w="3402"/>
      </w:tblGrid>
      <w:tr w:rsidR="00151AD8" w:rsidRPr="005F7BCD" w:rsidTr="00CC66B2">
        <w:tc>
          <w:tcPr>
            <w:tcW w:w="4111" w:type="dxa"/>
          </w:tcPr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5F7BCD">
              <w:rPr>
                <w:sz w:val="24"/>
                <w:szCs w:val="24"/>
              </w:rPr>
              <w:t>СОГЛАСОВАНО</w:t>
            </w:r>
          </w:p>
          <w:p w:rsidR="00151AD8" w:rsidRDefault="00CC66B2" w:rsidP="00775559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151AD8">
              <w:rPr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sz w:val="24"/>
                <w:szCs w:val="24"/>
              </w:rPr>
              <w:t>первичной</w:t>
            </w:r>
            <w:proofErr w:type="gramEnd"/>
          </w:p>
          <w:p w:rsidR="00151AD8" w:rsidRDefault="00CC66B2" w:rsidP="00775559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профсоюзной организации</w:t>
            </w:r>
          </w:p>
          <w:p w:rsidR="00CC66B2" w:rsidRDefault="00CC66B2" w:rsidP="00775559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«Детский сад № 40 «Колосок»</w:t>
            </w:r>
          </w:p>
          <w:p w:rsidR="00151AD8" w:rsidRDefault="00151AD8" w:rsidP="00775559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</w:t>
            </w:r>
            <w:proofErr w:type="spellStart"/>
            <w:r>
              <w:rPr>
                <w:sz w:val="24"/>
                <w:szCs w:val="24"/>
              </w:rPr>
              <w:t>Х.Г.Телия</w:t>
            </w:r>
            <w:proofErr w:type="spellEnd"/>
          </w:p>
          <w:p w:rsidR="00151AD8" w:rsidRPr="005F7BCD" w:rsidRDefault="00151AD8" w:rsidP="00775559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«____»____________20____г.</w:t>
            </w:r>
          </w:p>
        </w:tc>
        <w:tc>
          <w:tcPr>
            <w:tcW w:w="2835" w:type="dxa"/>
          </w:tcPr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СОГЛАСОВАНО</w:t>
            </w:r>
          </w:p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Советом родителей</w:t>
            </w:r>
          </w:p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«Детский сад № 40 «Колосок»</w:t>
            </w:r>
          </w:p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«__»________20___г.</w:t>
            </w:r>
          </w:p>
          <w:p w:rsidR="00151AD8" w:rsidRPr="005F7BCD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№_____</w:t>
            </w:r>
          </w:p>
        </w:tc>
        <w:tc>
          <w:tcPr>
            <w:tcW w:w="3402" w:type="dxa"/>
          </w:tcPr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УТВЕРЖДАЮ</w:t>
            </w:r>
          </w:p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МБДОУ</w:t>
            </w:r>
          </w:p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«Детский сад № 40 «Колосок»</w:t>
            </w:r>
          </w:p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</w:t>
            </w:r>
            <w:proofErr w:type="spellStart"/>
            <w:r>
              <w:rPr>
                <w:sz w:val="24"/>
                <w:szCs w:val="24"/>
              </w:rPr>
              <w:t>М.П.Голышкина</w:t>
            </w:r>
            <w:proofErr w:type="spellEnd"/>
          </w:p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«___»_____________20___г.</w:t>
            </w:r>
          </w:p>
          <w:p w:rsidR="00151AD8" w:rsidRPr="005F7BCD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151AD8" w:rsidRPr="005F7BCD" w:rsidTr="00CC66B2">
        <w:tc>
          <w:tcPr>
            <w:tcW w:w="4111" w:type="dxa"/>
          </w:tcPr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Введено в действие</w:t>
            </w:r>
          </w:p>
          <w:p w:rsidR="00151AD8" w:rsidRDefault="006D3145" w:rsidP="00775559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151AD8">
              <w:rPr>
                <w:sz w:val="24"/>
                <w:szCs w:val="24"/>
              </w:rPr>
              <w:t>риказом заведующего МБДОУ</w:t>
            </w:r>
          </w:p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«Детский сад № 40 «Колосок»</w:t>
            </w:r>
          </w:p>
          <w:p w:rsidR="00151AD8" w:rsidRPr="005F7BCD" w:rsidRDefault="00CC66B2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151AD8">
              <w:rPr>
                <w:sz w:val="24"/>
                <w:szCs w:val="24"/>
              </w:rPr>
              <w:t>.08.201</w:t>
            </w:r>
            <w:r>
              <w:rPr>
                <w:sz w:val="24"/>
                <w:szCs w:val="24"/>
              </w:rPr>
              <w:t>7</w:t>
            </w:r>
            <w:r w:rsidR="00151AD8">
              <w:rPr>
                <w:sz w:val="24"/>
                <w:szCs w:val="24"/>
              </w:rPr>
              <w:t xml:space="preserve">г.  № </w:t>
            </w:r>
            <w:r>
              <w:rPr>
                <w:sz w:val="24"/>
                <w:szCs w:val="24"/>
              </w:rPr>
              <w:t>219</w:t>
            </w:r>
          </w:p>
        </w:tc>
        <w:tc>
          <w:tcPr>
            <w:tcW w:w="2835" w:type="dxa"/>
          </w:tcPr>
          <w:p w:rsidR="00151AD8" w:rsidRPr="005F7BCD" w:rsidRDefault="00151AD8" w:rsidP="00775559">
            <w:pPr>
              <w:tabs>
                <w:tab w:val="left" w:pos="0"/>
              </w:tabs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Рассмотрено и утверждено</w:t>
            </w:r>
          </w:p>
          <w:p w:rsidR="00151AD8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педагогическом совете</w:t>
            </w:r>
          </w:p>
          <w:p w:rsidR="00151AD8" w:rsidRPr="005F7BCD" w:rsidRDefault="00151AD8" w:rsidP="00775559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</w:t>
            </w:r>
            <w:r w:rsidR="00CC66B2">
              <w:rPr>
                <w:sz w:val="24"/>
                <w:szCs w:val="24"/>
              </w:rPr>
              <w:t>31</w:t>
            </w:r>
            <w:r>
              <w:rPr>
                <w:sz w:val="24"/>
                <w:szCs w:val="24"/>
              </w:rPr>
              <w:t>.08.201</w:t>
            </w:r>
            <w:r w:rsidR="00CC66B2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г. протокол № 1</w:t>
            </w:r>
          </w:p>
        </w:tc>
      </w:tr>
    </w:tbl>
    <w:p w:rsidR="00151AD8" w:rsidRDefault="00151AD8"/>
    <w:p w:rsidR="00151AD8" w:rsidRDefault="00151AD8"/>
    <w:p w:rsidR="003C02A5" w:rsidRPr="003C02A5" w:rsidRDefault="003C02A5" w:rsidP="003C02A5">
      <w:pPr>
        <w:suppressAutoHyphens/>
        <w:jc w:val="center"/>
        <w:rPr>
          <w:b/>
          <w:sz w:val="24"/>
          <w:szCs w:val="24"/>
          <w:lang w:eastAsia="ar-SA"/>
        </w:rPr>
      </w:pPr>
      <w:r w:rsidRPr="003C02A5">
        <w:rPr>
          <w:b/>
          <w:sz w:val="24"/>
          <w:szCs w:val="24"/>
          <w:lang w:eastAsia="ar-SA"/>
        </w:rPr>
        <w:t>ПОЛОЖЕНИЕ</w:t>
      </w:r>
    </w:p>
    <w:p w:rsidR="003C02A5" w:rsidRDefault="003C02A5" w:rsidP="003C02A5">
      <w:pPr>
        <w:suppressAutoHyphens/>
        <w:jc w:val="center"/>
        <w:rPr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t>об образовательной программе</w:t>
      </w:r>
    </w:p>
    <w:p w:rsidR="003C02A5" w:rsidRDefault="003C02A5" w:rsidP="003C02A5">
      <w:pPr>
        <w:suppressAutoHyphens/>
        <w:jc w:val="center"/>
        <w:rPr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t>муниципального бюджетного дошкольного  образовательного</w:t>
      </w:r>
    </w:p>
    <w:p w:rsidR="003C02A5" w:rsidRPr="005A6A35" w:rsidRDefault="003C02A5" w:rsidP="003C02A5">
      <w:pPr>
        <w:suppressAutoHyphens/>
        <w:jc w:val="center"/>
        <w:rPr>
          <w:sz w:val="28"/>
          <w:szCs w:val="28"/>
          <w:lang w:eastAsia="ar-SA"/>
        </w:rPr>
      </w:pPr>
      <w:r>
        <w:rPr>
          <w:b/>
          <w:sz w:val="24"/>
          <w:szCs w:val="24"/>
          <w:lang w:eastAsia="ar-SA"/>
        </w:rPr>
        <w:t>учреждения «Детский сад комбинированного вида № 40 «Колосок»</w:t>
      </w:r>
    </w:p>
    <w:p w:rsidR="003C02A5" w:rsidRPr="005A6A35" w:rsidRDefault="003C02A5" w:rsidP="003C02A5">
      <w:pPr>
        <w:suppressAutoHyphens/>
        <w:jc w:val="center"/>
        <w:rPr>
          <w:sz w:val="28"/>
          <w:szCs w:val="28"/>
          <w:lang w:eastAsia="ar-SA"/>
        </w:rPr>
      </w:pPr>
    </w:p>
    <w:p w:rsidR="003C02A5" w:rsidRPr="003C02A5" w:rsidRDefault="003C02A5" w:rsidP="003C02A5">
      <w:pPr>
        <w:jc w:val="center"/>
        <w:rPr>
          <w:b/>
          <w:bCs/>
          <w:sz w:val="24"/>
          <w:szCs w:val="24"/>
        </w:rPr>
      </w:pPr>
      <w:r w:rsidRPr="003C02A5">
        <w:rPr>
          <w:b/>
          <w:bCs/>
          <w:sz w:val="24"/>
          <w:szCs w:val="24"/>
        </w:rPr>
        <w:t>1. Общие положения.</w:t>
      </w:r>
    </w:p>
    <w:p w:rsidR="003C02A5" w:rsidRPr="003C02A5" w:rsidRDefault="003C02A5" w:rsidP="003C02A5">
      <w:pPr>
        <w:jc w:val="both"/>
        <w:rPr>
          <w:b/>
          <w:sz w:val="24"/>
          <w:szCs w:val="24"/>
        </w:rPr>
      </w:pPr>
    </w:p>
    <w:p w:rsidR="003C02A5" w:rsidRPr="003C02A5" w:rsidRDefault="003C02A5" w:rsidP="003C02A5">
      <w:pPr>
        <w:pStyle w:val="1"/>
        <w:numPr>
          <w:ilvl w:val="1"/>
          <w:numId w:val="1"/>
        </w:numPr>
        <w:suppressAutoHyphens/>
        <w:jc w:val="both"/>
      </w:pPr>
      <w:proofErr w:type="gramStart"/>
      <w:r w:rsidRPr="003C02A5">
        <w:t xml:space="preserve">Настоящее Положение разработано в соответствии с </w:t>
      </w:r>
      <w:r w:rsidRPr="003C02A5">
        <w:rPr>
          <w:bCs/>
        </w:rPr>
        <w:t>Федеральным законом «Об образовании в РФ»</w:t>
      </w:r>
      <w:r w:rsidRPr="003C02A5">
        <w:t xml:space="preserve"> от 29 декабря 2012 г. № 273-ФЗ, Приказом Министерства образования и науки РФ от 17 октября 2013 г. № 1155 </w:t>
      </w:r>
      <w:r w:rsidRPr="003C02A5">
        <w:rPr>
          <w:bCs/>
        </w:rPr>
        <w:t>«Об утверждении федерального государственного образовательного стандарта дошкольного образования»</w:t>
      </w:r>
      <w:r w:rsidRPr="003C02A5">
        <w:t xml:space="preserve"> (Зарегистрировано в Минюсте РФ 14 ноября 2013 г. № 30384), Постановлением  Главного государственного санитарного врача Российской Федерации от 15 мая 2013 г. № 26</w:t>
      </w:r>
      <w:proofErr w:type="gramEnd"/>
      <w:r w:rsidRPr="003C02A5">
        <w:t xml:space="preserve"> г. Москва от «Об утверждении СанПиН 2.4.1.3049-13 </w:t>
      </w:r>
      <w:r w:rsidRPr="003C02A5">
        <w:rPr>
          <w:bCs/>
        </w:rPr>
        <w:t>«</w:t>
      </w:r>
      <w:proofErr w:type="spellStart"/>
      <w:r w:rsidRPr="003C02A5">
        <w:rPr>
          <w:bCs/>
        </w:rPr>
        <w:t>Санитарно</w:t>
      </w:r>
      <w:proofErr w:type="spellEnd"/>
      <w:r>
        <w:rPr>
          <w:bCs/>
        </w:rPr>
        <w:t xml:space="preserve"> </w:t>
      </w:r>
      <w:r w:rsidRPr="003C02A5">
        <w:rPr>
          <w:bCs/>
        </w:rPr>
        <w:t xml:space="preserve">- </w:t>
      </w:r>
      <w:proofErr w:type="gramStart"/>
      <w:r w:rsidRPr="003C02A5">
        <w:rPr>
          <w:bCs/>
        </w:rPr>
        <w:t>эпидемиологические</w:t>
      </w:r>
      <w:proofErr w:type="gramEnd"/>
      <w:r w:rsidRPr="003C02A5">
        <w:rPr>
          <w:bCs/>
        </w:rPr>
        <w:t xml:space="preserve"> </w:t>
      </w:r>
      <w:proofErr w:type="gramStart"/>
      <w:r w:rsidRPr="003C02A5">
        <w:rPr>
          <w:bCs/>
        </w:rPr>
        <w:t>требования к устройству, содержанию и организации режима работы дошкольных образовательных организаций»</w:t>
      </w:r>
      <w:r w:rsidRPr="003C02A5">
        <w:t xml:space="preserve"> (Зарегистрировано в Минюсте России 29 мая 2013 г. № 28564), Приказом Министерства образования и науки РФ от 30 августа 2013 г. № 1014 </w:t>
      </w:r>
      <w:r w:rsidRPr="003C02A5">
        <w:rPr>
          <w:bCs/>
        </w:rPr>
        <w:t>«Об утверждении Порядка организации и осуществления образовательной деятельности по основным общеобразовательным программам – образовательным программам дошкольного образования»</w:t>
      </w:r>
      <w:r w:rsidRPr="003C02A5">
        <w:rPr>
          <w:b/>
          <w:bCs/>
        </w:rPr>
        <w:t xml:space="preserve"> </w:t>
      </w:r>
      <w:r w:rsidRPr="003C02A5">
        <w:t xml:space="preserve">(Зарегистрировано в Минюсте России 26.09.2013 № 30038), Уставом МБДОУ. </w:t>
      </w:r>
      <w:proofErr w:type="gramEnd"/>
    </w:p>
    <w:p w:rsidR="003C02A5" w:rsidRPr="003C02A5" w:rsidRDefault="003C02A5" w:rsidP="003C02A5">
      <w:pPr>
        <w:pStyle w:val="1"/>
        <w:numPr>
          <w:ilvl w:val="1"/>
          <w:numId w:val="1"/>
        </w:numPr>
        <w:suppressAutoHyphens/>
        <w:jc w:val="both"/>
      </w:pPr>
      <w:r w:rsidRPr="003C02A5">
        <w:rPr>
          <w:color w:val="000000"/>
        </w:rPr>
        <w:t>Образовательная программа дошкольного образования (далее - Программа) разрабатывается, утверждается и реализуется в муниципальном бюджетном дошкольном  образовательном учреждении «Детский сад комбинированного вида № 40 «Колосок» (далее – Учреждение) на основе ФГОС дошкольного образования и с учетом примерных основных общеобразовательных программ дошкольного образования, внесенных в федеральный реестр примерных общеобразовательных программ.</w:t>
      </w:r>
    </w:p>
    <w:p w:rsidR="003C02A5" w:rsidRPr="003C02A5" w:rsidRDefault="003C02A5" w:rsidP="003C02A5">
      <w:pPr>
        <w:pStyle w:val="1"/>
        <w:numPr>
          <w:ilvl w:val="1"/>
          <w:numId w:val="1"/>
        </w:numPr>
        <w:suppressAutoHyphens/>
        <w:jc w:val="both"/>
      </w:pPr>
      <w:proofErr w:type="gramStart"/>
      <w:r w:rsidRPr="003C02A5">
        <w:t>Программа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</w:t>
      </w:r>
      <w:proofErr w:type="gramEnd"/>
    </w:p>
    <w:p w:rsidR="003C02A5" w:rsidRPr="003C02A5" w:rsidRDefault="003C02A5" w:rsidP="003C02A5">
      <w:pPr>
        <w:pStyle w:val="1"/>
        <w:numPr>
          <w:ilvl w:val="1"/>
          <w:numId w:val="1"/>
        </w:numPr>
        <w:tabs>
          <w:tab w:val="left" w:pos="1080"/>
        </w:tabs>
        <w:jc w:val="both"/>
      </w:pPr>
      <w:r w:rsidRPr="003C02A5">
        <w:t xml:space="preserve">Образовательная программа есть внутренний образовательный стандарт, определяющий эффективность образовательной деятельности на основе реализуемого содержания и средств организации работы с детьми. </w:t>
      </w:r>
    </w:p>
    <w:p w:rsidR="003C02A5" w:rsidRDefault="003C02A5" w:rsidP="003C02A5">
      <w:pPr>
        <w:suppressAutoHyphens/>
        <w:jc w:val="both"/>
        <w:rPr>
          <w:sz w:val="24"/>
          <w:szCs w:val="24"/>
        </w:rPr>
      </w:pPr>
    </w:p>
    <w:p w:rsidR="002D5C3D" w:rsidRDefault="002D5C3D" w:rsidP="003C02A5">
      <w:pPr>
        <w:suppressAutoHyphens/>
        <w:jc w:val="both"/>
        <w:rPr>
          <w:sz w:val="24"/>
          <w:szCs w:val="24"/>
        </w:rPr>
      </w:pPr>
    </w:p>
    <w:p w:rsidR="002D5C3D" w:rsidRDefault="002D5C3D" w:rsidP="003C02A5">
      <w:pPr>
        <w:suppressAutoHyphens/>
        <w:jc w:val="both"/>
        <w:rPr>
          <w:sz w:val="24"/>
          <w:szCs w:val="24"/>
        </w:rPr>
      </w:pPr>
    </w:p>
    <w:p w:rsidR="00151AD8" w:rsidRPr="003C02A5" w:rsidRDefault="00151AD8" w:rsidP="003C02A5">
      <w:pPr>
        <w:suppressAutoHyphens/>
        <w:jc w:val="both"/>
        <w:rPr>
          <w:sz w:val="24"/>
          <w:szCs w:val="24"/>
        </w:rPr>
      </w:pPr>
    </w:p>
    <w:p w:rsidR="003C02A5" w:rsidRPr="003C02A5" w:rsidRDefault="003C02A5" w:rsidP="003C02A5">
      <w:pPr>
        <w:pStyle w:val="1"/>
        <w:numPr>
          <w:ilvl w:val="0"/>
          <w:numId w:val="1"/>
        </w:numPr>
        <w:jc w:val="center"/>
        <w:rPr>
          <w:color w:val="000000"/>
        </w:rPr>
      </w:pPr>
      <w:r w:rsidRPr="003C02A5">
        <w:rPr>
          <w:b/>
        </w:rPr>
        <w:lastRenderedPageBreak/>
        <w:t>Содержание и структура образовательной программы.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pStyle w:val="1"/>
        <w:numPr>
          <w:ilvl w:val="1"/>
          <w:numId w:val="1"/>
        </w:numPr>
        <w:ind w:left="709"/>
        <w:jc w:val="both"/>
      </w:pPr>
      <w:r w:rsidRPr="003C02A5">
        <w:t xml:space="preserve">Образовательная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ФГОС </w:t>
      </w:r>
      <w:proofErr w:type="gramStart"/>
      <w:r w:rsidRPr="003C02A5">
        <w:t>ДО</w:t>
      </w:r>
      <w:proofErr w:type="gramEnd"/>
      <w:r w:rsidRPr="003C02A5">
        <w:t>.</w:t>
      </w:r>
    </w:p>
    <w:p w:rsidR="003C02A5" w:rsidRPr="003C02A5" w:rsidRDefault="003C02A5" w:rsidP="003C02A5">
      <w:pPr>
        <w:ind w:left="709"/>
        <w:jc w:val="both"/>
        <w:rPr>
          <w:sz w:val="24"/>
          <w:szCs w:val="24"/>
        </w:rPr>
      </w:pPr>
      <w:r w:rsidRPr="003C02A5">
        <w:rPr>
          <w:sz w:val="24"/>
          <w:szCs w:val="24"/>
        </w:rPr>
        <w:t>2.2. Образовательная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2.3. Образовательная программа направлена </w:t>
      </w:r>
      <w:proofErr w:type="gramStart"/>
      <w:r w:rsidRPr="003C02A5">
        <w:rPr>
          <w:sz w:val="24"/>
          <w:szCs w:val="24"/>
        </w:rPr>
        <w:t>на</w:t>
      </w:r>
      <w:proofErr w:type="gramEnd"/>
      <w:r w:rsidRPr="003C02A5">
        <w:rPr>
          <w:sz w:val="24"/>
          <w:szCs w:val="24"/>
        </w:rPr>
        <w:t>:</w:t>
      </w:r>
    </w:p>
    <w:p w:rsidR="003C02A5" w:rsidRPr="003C02A5" w:rsidRDefault="003C02A5" w:rsidP="003C02A5">
      <w:pPr>
        <w:numPr>
          <w:ilvl w:val="0"/>
          <w:numId w:val="3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3C02A5">
        <w:rPr>
          <w:sz w:val="24"/>
          <w:szCs w:val="24"/>
        </w:rPr>
        <w:t>со</w:t>
      </w:r>
      <w:proofErr w:type="gramEnd"/>
      <w:r w:rsidRPr="003C02A5">
        <w:rPr>
          <w:sz w:val="24"/>
          <w:szCs w:val="24"/>
        </w:rPr>
        <w:t xml:space="preserve"> взрослыми и сверстниками и соответствующим возрасту видам деятельности;</w:t>
      </w:r>
    </w:p>
    <w:p w:rsidR="003C02A5" w:rsidRPr="003C02A5" w:rsidRDefault="003C02A5" w:rsidP="003C02A5">
      <w:pPr>
        <w:numPr>
          <w:ilvl w:val="0"/>
          <w:numId w:val="3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2.4. При разработке образовательная программы </w:t>
      </w:r>
      <w:r>
        <w:rPr>
          <w:sz w:val="24"/>
          <w:szCs w:val="24"/>
        </w:rPr>
        <w:t>Учреждения</w:t>
      </w:r>
      <w:r w:rsidRPr="003C02A5">
        <w:rPr>
          <w:sz w:val="24"/>
          <w:szCs w:val="24"/>
        </w:rPr>
        <w:t xml:space="preserve"> определяет продолжительность пребывания детей и режим работы учреждения в соответствии с объемом решаемых задач образовательной деятельности, предельную наполняемость групп. 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2.5. Содержание образовательной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3C02A5" w:rsidRPr="003C02A5" w:rsidRDefault="003C02A5" w:rsidP="003C02A5">
      <w:pPr>
        <w:numPr>
          <w:ilvl w:val="0"/>
          <w:numId w:val="4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социально-коммуникативное развитие;</w:t>
      </w:r>
    </w:p>
    <w:p w:rsidR="003C02A5" w:rsidRPr="003C02A5" w:rsidRDefault="003C02A5" w:rsidP="003C02A5">
      <w:pPr>
        <w:numPr>
          <w:ilvl w:val="0"/>
          <w:numId w:val="4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познавательное развитие; </w:t>
      </w:r>
    </w:p>
    <w:p w:rsidR="003C02A5" w:rsidRPr="003C02A5" w:rsidRDefault="003C02A5" w:rsidP="003C02A5">
      <w:pPr>
        <w:numPr>
          <w:ilvl w:val="0"/>
          <w:numId w:val="4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речевое развитие;</w:t>
      </w:r>
    </w:p>
    <w:p w:rsidR="003C02A5" w:rsidRPr="003C02A5" w:rsidRDefault="003C02A5" w:rsidP="003C02A5">
      <w:pPr>
        <w:numPr>
          <w:ilvl w:val="0"/>
          <w:numId w:val="4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художественно-эстетическое развитие;</w:t>
      </w:r>
    </w:p>
    <w:p w:rsidR="003C02A5" w:rsidRPr="003C02A5" w:rsidRDefault="003C02A5" w:rsidP="003C02A5">
      <w:pPr>
        <w:numPr>
          <w:ilvl w:val="0"/>
          <w:numId w:val="4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физическое развитие.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b/>
          <w:sz w:val="24"/>
          <w:szCs w:val="24"/>
          <w:u w:val="single"/>
        </w:rPr>
        <w:t>Социально-коммуникативное развитие</w:t>
      </w:r>
      <w:r w:rsidRPr="003C02A5">
        <w:rPr>
          <w:sz w:val="24"/>
          <w:szCs w:val="24"/>
          <w:u w:val="single"/>
        </w:rPr>
        <w:t xml:space="preserve"> направлено</w:t>
      </w:r>
      <w:r w:rsidRPr="003C02A5">
        <w:rPr>
          <w:sz w:val="24"/>
          <w:szCs w:val="24"/>
        </w:rPr>
        <w:t xml:space="preserve">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3C02A5">
        <w:rPr>
          <w:sz w:val="24"/>
          <w:szCs w:val="24"/>
        </w:rPr>
        <w:t>со</w:t>
      </w:r>
      <w:proofErr w:type="gramEnd"/>
      <w:r w:rsidRPr="003C02A5">
        <w:rPr>
          <w:sz w:val="24"/>
          <w:szCs w:val="24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3C02A5">
        <w:rPr>
          <w:sz w:val="24"/>
          <w:szCs w:val="24"/>
        </w:rPr>
        <w:t>саморегуляции</w:t>
      </w:r>
      <w:proofErr w:type="spellEnd"/>
      <w:r w:rsidRPr="003C02A5">
        <w:rPr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ДОУ;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b/>
          <w:sz w:val="24"/>
          <w:szCs w:val="24"/>
          <w:u w:val="single"/>
        </w:rPr>
        <w:t>Познавательное развитие</w:t>
      </w:r>
      <w:r w:rsidRPr="003C02A5">
        <w:rPr>
          <w:sz w:val="24"/>
          <w:szCs w:val="24"/>
          <w:u w:val="single"/>
        </w:rPr>
        <w:t xml:space="preserve"> предполагает</w:t>
      </w:r>
      <w:r w:rsidRPr="003C02A5">
        <w:rPr>
          <w:sz w:val="24"/>
          <w:szCs w:val="24"/>
        </w:rPr>
        <w:t xml:space="preserve">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3C02A5">
        <w:rPr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3C02A5">
        <w:rPr>
          <w:sz w:val="24"/>
          <w:szCs w:val="24"/>
        </w:rPr>
        <w:t xml:space="preserve"> </w:t>
      </w:r>
      <w:proofErr w:type="gramStart"/>
      <w:r w:rsidRPr="003C02A5">
        <w:rPr>
          <w:sz w:val="24"/>
          <w:szCs w:val="24"/>
        </w:rPr>
        <w:t>общем</w:t>
      </w:r>
      <w:proofErr w:type="gramEnd"/>
      <w:r w:rsidRPr="003C02A5">
        <w:rPr>
          <w:sz w:val="24"/>
          <w:szCs w:val="24"/>
        </w:rPr>
        <w:t xml:space="preserve"> доме людей, об особенностях ее природы, многообразии стран и народов мира.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sz w:val="24"/>
          <w:szCs w:val="24"/>
        </w:rPr>
      </w:pPr>
      <w:proofErr w:type="gramStart"/>
      <w:r w:rsidRPr="003C02A5">
        <w:rPr>
          <w:b/>
          <w:sz w:val="24"/>
          <w:szCs w:val="24"/>
          <w:u w:val="single"/>
        </w:rPr>
        <w:lastRenderedPageBreak/>
        <w:t>Речевое развитие</w:t>
      </w:r>
      <w:r w:rsidRPr="003C02A5">
        <w:rPr>
          <w:sz w:val="24"/>
          <w:szCs w:val="24"/>
          <w:u w:val="single"/>
        </w:rPr>
        <w:t xml:space="preserve"> включает</w:t>
      </w:r>
      <w:r w:rsidRPr="003C02A5">
        <w:rPr>
          <w:sz w:val="24"/>
          <w:szCs w:val="24"/>
        </w:rPr>
        <w:t xml:space="preserve">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b/>
          <w:sz w:val="24"/>
          <w:szCs w:val="24"/>
          <w:u w:val="single"/>
        </w:rPr>
        <w:t>Художественно-эстетическое развитие</w:t>
      </w:r>
      <w:r w:rsidRPr="003C02A5">
        <w:rPr>
          <w:sz w:val="24"/>
          <w:szCs w:val="24"/>
          <w:u w:val="single"/>
        </w:rPr>
        <w:t xml:space="preserve"> </w:t>
      </w:r>
      <w:r w:rsidRPr="003C02A5">
        <w:rPr>
          <w:sz w:val="24"/>
          <w:szCs w:val="24"/>
        </w:rPr>
        <w:t>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b/>
          <w:sz w:val="24"/>
          <w:szCs w:val="24"/>
          <w:u w:val="single"/>
        </w:rPr>
        <w:t>Физическое развитие</w:t>
      </w:r>
      <w:r w:rsidRPr="003C02A5">
        <w:rPr>
          <w:sz w:val="24"/>
          <w:szCs w:val="24"/>
          <w:u w:val="single"/>
        </w:rPr>
        <w:t xml:space="preserve"> включает</w:t>
      </w:r>
      <w:r w:rsidRPr="003C02A5">
        <w:rPr>
          <w:sz w:val="24"/>
          <w:szCs w:val="24"/>
        </w:rPr>
        <w:t xml:space="preserve">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3C02A5">
        <w:rPr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3C02A5">
        <w:rPr>
          <w:sz w:val="24"/>
          <w:szCs w:val="24"/>
        </w:rPr>
        <w:t>саморегуляции</w:t>
      </w:r>
      <w:proofErr w:type="spellEnd"/>
      <w:r w:rsidRPr="003C02A5">
        <w:rPr>
          <w:sz w:val="24"/>
          <w:szCs w:val="24"/>
        </w:rPr>
        <w:t xml:space="preserve"> в двигательной сфере;</w:t>
      </w:r>
      <w:proofErr w:type="gramEnd"/>
      <w:r w:rsidRPr="003C02A5">
        <w:rPr>
          <w:sz w:val="24"/>
          <w:szCs w:val="24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2.6.</w:t>
      </w:r>
      <w:r w:rsidRPr="003C02A5">
        <w:rPr>
          <w:b/>
          <w:sz w:val="24"/>
          <w:szCs w:val="24"/>
        </w:rPr>
        <w:t xml:space="preserve"> </w:t>
      </w:r>
      <w:r w:rsidRPr="003C02A5">
        <w:rPr>
          <w:sz w:val="24"/>
          <w:szCs w:val="24"/>
        </w:rPr>
        <w:t xml:space="preserve">Конкретное содержание указанных образовательных областей зависит от возрастных и индивидуальных особенностей детей, определяется целями и задачами </w:t>
      </w:r>
      <w:proofErr w:type="gramStart"/>
      <w:r w:rsidRPr="003C02A5">
        <w:rPr>
          <w:sz w:val="24"/>
          <w:szCs w:val="24"/>
        </w:rPr>
        <w:t>образовательная</w:t>
      </w:r>
      <w:proofErr w:type="gramEnd"/>
      <w:r w:rsidRPr="003C02A5">
        <w:rPr>
          <w:sz w:val="24"/>
          <w:szCs w:val="24"/>
        </w:rPr>
        <w:t xml:space="preserve"> программы и может реализовываться в различных</w:t>
      </w:r>
      <w:r w:rsidRPr="003C02A5">
        <w:rPr>
          <w:b/>
          <w:sz w:val="24"/>
          <w:szCs w:val="24"/>
        </w:rPr>
        <w:t xml:space="preserve"> </w:t>
      </w:r>
      <w:r w:rsidRPr="003C02A5">
        <w:rPr>
          <w:sz w:val="24"/>
          <w:szCs w:val="24"/>
        </w:rPr>
        <w:t>видах деятельности (общении, игре, познавательно-исследовательской деятельности - как сквозных механизмах развития ребенка):</w:t>
      </w:r>
    </w:p>
    <w:p w:rsidR="003C02A5" w:rsidRPr="003C02A5" w:rsidRDefault="003C02A5" w:rsidP="003C02A5">
      <w:pPr>
        <w:numPr>
          <w:ilvl w:val="0"/>
          <w:numId w:val="5"/>
        </w:numPr>
        <w:jc w:val="both"/>
        <w:rPr>
          <w:sz w:val="24"/>
          <w:szCs w:val="24"/>
        </w:rPr>
      </w:pPr>
      <w:proofErr w:type="gramStart"/>
      <w:r w:rsidRPr="003C02A5">
        <w:rPr>
          <w:sz w:val="24"/>
          <w:szCs w:val="24"/>
        </w:rPr>
        <w:t>в раннем возрасте (1,6 года - 3 года)</w:t>
      </w:r>
      <w:r w:rsidRPr="003C02A5">
        <w:rPr>
          <w:b/>
          <w:sz w:val="24"/>
          <w:szCs w:val="24"/>
        </w:rPr>
        <w:t xml:space="preserve"> </w:t>
      </w:r>
      <w:r w:rsidRPr="003C02A5">
        <w:rPr>
          <w:sz w:val="24"/>
          <w:szCs w:val="24"/>
        </w:rPr>
        <w:t>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  <w:proofErr w:type="gramEnd"/>
    </w:p>
    <w:p w:rsidR="003C02A5" w:rsidRPr="003C02A5" w:rsidRDefault="003C02A5" w:rsidP="003C02A5">
      <w:pPr>
        <w:numPr>
          <w:ilvl w:val="0"/>
          <w:numId w:val="5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для детей дошкольного возраста (3 года - </w:t>
      </w:r>
      <w:r>
        <w:rPr>
          <w:sz w:val="24"/>
          <w:szCs w:val="24"/>
        </w:rPr>
        <w:t>7</w:t>
      </w:r>
      <w:r w:rsidRPr="003C02A5">
        <w:rPr>
          <w:sz w:val="24"/>
          <w:szCs w:val="24"/>
        </w:rPr>
        <w:t xml:space="preserve"> лет) - ряд видов деятельности, таких как </w:t>
      </w:r>
      <w:proofErr w:type="gramStart"/>
      <w:r w:rsidRPr="003C02A5">
        <w:rPr>
          <w:b/>
          <w:sz w:val="24"/>
          <w:szCs w:val="24"/>
        </w:rPr>
        <w:t>игровая</w:t>
      </w:r>
      <w:proofErr w:type="gramEnd"/>
      <w:r w:rsidRPr="003C02A5">
        <w:rPr>
          <w:sz w:val="24"/>
          <w:szCs w:val="24"/>
        </w:rPr>
        <w:t>, включая сюжетно-ролевую игру, игру с правилами и другие виды игры,</w:t>
      </w:r>
    </w:p>
    <w:p w:rsidR="003C02A5" w:rsidRPr="003C02A5" w:rsidRDefault="003C02A5" w:rsidP="003C02A5">
      <w:pPr>
        <w:ind w:left="720"/>
        <w:jc w:val="both"/>
        <w:rPr>
          <w:sz w:val="24"/>
          <w:szCs w:val="24"/>
        </w:rPr>
      </w:pPr>
      <w:r w:rsidRPr="003C02A5">
        <w:rPr>
          <w:b/>
          <w:sz w:val="24"/>
          <w:szCs w:val="24"/>
        </w:rPr>
        <w:t>- коммуникативная</w:t>
      </w:r>
      <w:r w:rsidRPr="003C02A5">
        <w:rPr>
          <w:sz w:val="24"/>
          <w:szCs w:val="24"/>
        </w:rPr>
        <w:t xml:space="preserve"> (общение и взаимодействие </w:t>
      </w:r>
      <w:proofErr w:type="gramStart"/>
      <w:r w:rsidRPr="003C02A5">
        <w:rPr>
          <w:sz w:val="24"/>
          <w:szCs w:val="24"/>
        </w:rPr>
        <w:t>со</w:t>
      </w:r>
      <w:proofErr w:type="gramEnd"/>
      <w:r w:rsidRPr="003C02A5">
        <w:rPr>
          <w:sz w:val="24"/>
          <w:szCs w:val="24"/>
        </w:rPr>
        <w:t xml:space="preserve"> взрослыми и сверстниками),</w:t>
      </w:r>
    </w:p>
    <w:p w:rsidR="003C02A5" w:rsidRPr="003C02A5" w:rsidRDefault="003C02A5" w:rsidP="003C02A5">
      <w:pPr>
        <w:ind w:left="720"/>
        <w:jc w:val="both"/>
        <w:rPr>
          <w:sz w:val="24"/>
          <w:szCs w:val="24"/>
        </w:rPr>
      </w:pPr>
      <w:r w:rsidRPr="003C02A5">
        <w:rPr>
          <w:b/>
          <w:sz w:val="24"/>
          <w:szCs w:val="24"/>
        </w:rPr>
        <w:t xml:space="preserve">-    </w:t>
      </w:r>
      <w:proofErr w:type="gramStart"/>
      <w:r w:rsidRPr="003C02A5">
        <w:rPr>
          <w:b/>
          <w:sz w:val="24"/>
          <w:szCs w:val="24"/>
        </w:rPr>
        <w:t>познавательно-исследовательская</w:t>
      </w:r>
      <w:proofErr w:type="gramEnd"/>
      <w:r w:rsidRPr="003C02A5">
        <w:rPr>
          <w:sz w:val="24"/>
          <w:szCs w:val="24"/>
        </w:rPr>
        <w:t xml:space="preserve"> (исследования объектов окружающего мира и экспериментирования с ними), </w:t>
      </w:r>
    </w:p>
    <w:p w:rsidR="003C02A5" w:rsidRPr="003C02A5" w:rsidRDefault="003C02A5" w:rsidP="003C02A5">
      <w:pPr>
        <w:ind w:left="720"/>
        <w:jc w:val="both"/>
        <w:rPr>
          <w:sz w:val="24"/>
          <w:szCs w:val="24"/>
        </w:rPr>
      </w:pPr>
      <w:r w:rsidRPr="003C02A5">
        <w:rPr>
          <w:b/>
          <w:sz w:val="24"/>
          <w:szCs w:val="24"/>
        </w:rPr>
        <w:t xml:space="preserve">-    восприятие художественной литературы и фольклора, </w:t>
      </w:r>
    </w:p>
    <w:p w:rsidR="003C02A5" w:rsidRPr="003C02A5" w:rsidRDefault="003C02A5" w:rsidP="003C02A5">
      <w:pPr>
        <w:ind w:left="720"/>
        <w:jc w:val="both"/>
        <w:rPr>
          <w:sz w:val="24"/>
          <w:szCs w:val="24"/>
        </w:rPr>
      </w:pPr>
      <w:r w:rsidRPr="003C02A5">
        <w:rPr>
          <w:b/>
          <w:sz w:val="24"/>
          <w:szCs w:val="24"/>
        </w:rPr>
        <w:t>-   самообслуживание и элементарный бытовой труд</w:t>
      </w:r>
      <w:r w:rsidRPr="003C02A5">
        <w:rPr>
          <w:sz w:val="24"/>
          <w:szCs w:val="24"/>
        </w:rPr>
        <w:t xml:space="preserve"> (в помещении и на улице), </w:t>
      </w:r>
    </w:p>
    <w:p w:rsidR="003C02A5" w:rsidRPr="003C02A5" w:rsidRDefault="003C02A5" w:rsidP="003C02A5">
      <w:pPr>
        <w:ind w:left="720"/>
        <w:jc w:val="both"/>
        <w:rPr>
          <w:sz w:val="24"/>
          <w:szCs w:val="24"/>
        </w:rPr>
      </w:pPr>
      <w:r w:rsidRPr="003C02A5">
        <w:rPr>
          <w:b/>
          <w:sz w:val="24"/>
          <w:szCs w:val="24"/>
        </w:rPr>
        <w:t>-    конструирование</w:t>
      </w:r>
      <w:r w:rsidRPr="003C02A5">
        <w:rPr>
          <w:sz w:val="24"/>
          <w:szCs w:val="24"/>
        </w:rPr>
        <w:t xml:space="preserve"> из разного материала, включая конструкторы, модули, бумагу, природный и иной материал, </w:t>
      </w:r>
    </w:p>
    <w:p w:rsidR="003C02A5" w:rsidRPr="003C02A5" w:rsidRDefault="003C02A5" w:rsidP="003C02A5">
      <w:pPr>
        <w:ind w:left="720"/>
        <w:jc w:val="both"/>
        <w:rPr>
          <w:sz w:val="24"/>
          <w:szCs w:val="24"/>
        </w:rPr>
      </w:pPr>
      <w:r w:rsidRPr="003C02A5">
        <w:rPr>
          <w:b/>
          <w:sz w:val="24"/>
          <w:szCs w:val="24"/>
        </w:rPr>
        <w:t>-    изобразительная</w:t>
      </w:r>
      <w:r w:rsidRPr="003C02A5">
        <w:rPr>
          <w:sz w:val="24"/>
          <w:szCs w:val="24"/>
        </w:rPr>
        <w:t xml:space="preserve"> (рисование, лепка, аппликация), </w:t>
      </w:r>
    </w:p>
    <w:p w:rsidR="003C02A5" w:rsidRPr="003C02A5" w:rsidRDefault="003C02A5" w:rsidP="003C02A5">
      <w:pPr>
        <w:ind w:left="720"/>
        <w:jc w:val="both"/>
        <w:rPr>
          <w:sz w:val="24"/>
          <w:szCs w:val="24"/>
        </w:rPr>
      </w:pPr>
      <w:r w:rsidRPr="003C02A5">
        <w:rPr>
          <w:b/>
          <w:sz w:val="24"/>
          <w:szCs w:val="24"/>
        </w:rPr>
        <w:t xml:space="preserve">- </w:t>
      </w:r>
      <w:proofErr w:type="gramStart"/>
      <w:r w:rsidRPr="003C02A5">
        <w:rPr>
          <w:b/>
          <w:sz w:val="24"/>
          <w:szCs w:val="24"/>
        </w:rPr>
        <w:t>музыкальная</w:t>
      </w:r>
      <w:proofErr w:type="gramEnd"/>
      <w:r w:rsidRPr="003C02A5">
        <w:rPr>
          <w:sz w:val="24"/>
          <w:szCs w:val="24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 </w:t>
      </w:r>
    </w:p>
    <w:p w:rsidR="003C02A5" w:rsidRPr="003C02A5" w:rsidRDefault="003C02A5" w:rsidP="003C02A5">
      <w:pPr>
        <w:ind w:left="720"/>
        <w:jc w:val="both"/>
        <w:rPr>
          <w:sz w:val="24"/>
          <w:szCs w:val="24"/>
        </w:rPr>
      </w:pPr>
      <w:r w:rsidRPr="003C02A5">
        <w:rPr>
          <w:b/>
          <w:sz w:val="24"/>
          <w:szCs w:val="24"/>
        </w:rPr>
        <w:t xml:space="preserve">- </w:t>
      </w:r>
      <w:proofErr w:type="gramStart"/>
      <w:r w:rsidRPr="003C02A5">
        <w:rPr>
          <w:b/>
          <w:sz w:val="24"/>
          <w:szCs w:val="24"/>
        </w:rPr>
        <w:t>двигательная</w:t>
      </w:r>
      <w:proofErr w:type="gramEnd"/>
      <w:r w:rsidRPr="003C02A5">
        <w:rPr>
          <w:sz w:val="24"/>
          <w:szCs w:val="24"/>
        </w:rPr>
        <w:t xml:space="preserve"> (овладение основными движениями) формы активности ребенка.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2.7. Содержание образовательной  программы должно отражать следующие аспекты образовательной среды для ребенка дошкольного возраста:</w:t>
      </w:r>
    </w:p>
    <w:p w:rsidR="003C02A5" w:rsidRPr="003C02A5" w:rsidRDefault="003C02A5" w:rsidP="003C02A5">
      <w:pPr>
        <w:numPr>
          <w:ilvl w:val="0"/>
          <w:numId w:val="6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lastRenderedPageBreak/>
        <w:t>предметно-пространственная развивающая образовательная среда;</w:t>
      </w:r>
    </w:p>
    <w:p w:rsidR="003C02A5" w:rsidRPr="003C02A5" w:rsidRDefault="003C02A5" w:rsidP="003C02A5">
      <w:pPr>
        <w:numPr>
          <w:ilvl w:val="0"/>
          <w:numId w:val="6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характер взаимодействия </w:t>
      </w:r>
      <w:proofErr w:type="gramStart"/>
      <w:r w:rsidRPr="003C02A5">
        <w:rPr>
          <w:sz w:val="24"/>
          <w:szCs w:val="24"/>
        </w:rPr>
        <w:t>со</w:t>
      </w:r>
      <w:proofErr w:type="gramEnd"/>
      <w:r w:rsidRPr="003C02A5">
        <w:rPr>
          <w:sz w:val="24"/>
          <w:szCs w:val="24"/>
        </w:rPr>
        <w:t xml:space="preserve"> взрослыми;</w:t>
      </w:r>
    </w:p>
    <w:p w:rsidR="003C02A5" w:rsidRPr="003C02A5" w:rsidRDefault="003C02A5" w:rsidP="003C02A5">
      <w:pPr>
        <w:numPr>
          <w:ilvl w:val="0"/>
          <w:numId w:val="6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характер взаимодействия с другими детьми;</w:t>
      </w:r>
    </w:p>
    <w:p w:rsidR="003C02A5" w:rsidRPr="003C02A5" w:rsidRDefault="003C02A5" w:rsidP="003C02A5">
      <w:pPr>
        <w:numPr>
          <w:ilvl w:val="0"/>
          <w:numId w:val="6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система отношений ребенка к миру, к другим людям, к себе самому.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2.8. Образовательная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</w:t>
      </w:r>
      <w:proofErr w:type="gramStart"/>
      <w:r w:rsidRPr="003C02A5">
        <w:rPr>
          <w:sz w:val="24"/>
          <w:szCs w:val="24"/>
        </w:rPr>
        <w:t>ДО</w:t>
      </w:r>
      <w:proofErr w:type="gramEnd"/>
      <w:r w:rsidRPr="003C02A5">
        <w:rPr>
          <w:sz w:val="24"/>
          <w:szCs w:val="24"/>
        </w:rPr>
        <w:t>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Обязательная часть образовательной программы предполагает комплексность подхода, обеспечивая развитие детей во всех пяти взаимодополняющих образовательных областях (пункт 2.5 ФГОС </w:t>
      </w:r>
      <w:proofErr w:type="gramStart"/>
      <w:r w:rsidRPr="003C02A5">
        <w:rPr>
          <w:sz w:val="24"/>
          <w:szCs w:val="24"/>
        </w:rPr>
        <w:t>ДО</w:t>
      </w:r>
      <w:proofErr w:type="gramEnd"/>
      <w:r w:rsidRPr="003C02A5">
        <w:rPr>
          <w:sz w:val="24"/>
          <w:szCs w:val="24"/>
        </w:rPr>
        <w:t>).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В части, формируемой участниками образовательных отношений, должны быть представлены выбранные и/или разработанные самостоятельно участниками образовательных отношений образовательной программы, направленные на развитие детей в одной или нескольких образовательных областях, видах деятельности и/или культурных практиках (далее - парциальные образовательные программы), методики, формы организации образовательной работы.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2.9. Объем обязательной части образовательной программы рекомендуется не менее 60% от ее общего объема; части, формируемой участниками образовательных отношений, не более 40%.</w:t>
      </w:r>
    </w:p>
    <w:p w:rsidR="003C02A5" w:rsidRPr="003C02A5" w:rsidRDefault="003C02A5" w:rsidP="003C02A5">
      <w:pPr>
        <w:pStyle w:val="a3"/>
        <w:spacing w:before="0" w:after="0"/>
      </w:pPr>
      <w:r w:rsidRPr="003C02A5">
        <w:t xml:space="preserve">2.10. Титульный лист - структурный элемент образовательной программы, представляющий       сведения о названии программы, учреждении её реализующем отражать сроки реализации программы. </w:t>
      </w:r>
    </w:p>
    <w:p w:rsidR="003C02A5" w:rsidRPr="003C02A5" w:rsidRDefault="003C02A5" w:rsidP="003C02A5">
      <w:pPr>
        <w:pStyle w:val="a3"/>
        <w:spacing w:before="0" w:after="0"/>
      </w:pPr>
      <w:r w:rsidRPr="003C02A5">
        <w:t xml:space="preserve">2.11. Образовательная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2.11.1. Целевой раздел включает в себя пояснительную записку и планируемые результаты освоения программы.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Пояснительная записка должна раскрывать:</w:t>
      </w:r>
    </w:p>
    <w:p w:rsidR="003C02A5" w:rsidRPr="003C02A5" w:rsidRDefault="003C02A5" w:rsidP="003C02A5">
      <w:pPr>
        <w:numPr>
          <w:ilvl w:val="0"/>
          <w:numId w:val="7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цели и задачи реализации образовательной программы;</w:t>
      </w:r>
    </w:p>
    <w:p w:rsidR="003C02A5" w:rsidRPr="003C02A5" w:rsidRDefault="003C02A5" w:rsidP="003C02A5">
      <w:pPr>
        <w:numPr>
          <w:ilvl w:val="0"/>
          <w:numId w:val="7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принципы и подходы к формированию образовательной программы;</w:t>
      </w:r>
    </w:p>
    <w:p w:rsidR="003C02A5" w:rsidRPr="003C02A5" w:rsidRDefault="003C02A5" w:rsidP="003C02A5">
      <w:pPr>
        <w:numPr>
          <w:ilvl w:val="0"/>
          <w:numId w:val="7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значимые для разработки и реализации образовательной программы характеристики, в том числе характеристики особенностей развития детей раннего и дошкольного возраста.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proofErr w:type="gramStart"/>
      <w:r w:rsidRPr="003C02A5">
        <w:rPr>
          <w:sz w:val="24"/>
          <w:szCs w:val="24"/>
        </w:rPr>
        <w:t>Планируемые результаты освоения образовательной программы конкретизируют требования ФГОС ДО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</w:r>
      <w:proofErr w:type="gramEnd"/>
    </w:p>
    <w:p w:rsidR="003C02A5" w:rsidRPr="003C02A5" w:rsidRDefault="003C02A5" w:rsidP="003C02A5">
      <w:pPr>
        <w:jc w:val="both"/>
        <w:rPr>
          <w:b/>
          <w:sz w:val="24"/>
          <w:szCs w:val="24"/>
          <w:u w:val="single"/>
        </w:rPr>
      </w:pPr>
      <w:r w:rsidRPr="003C02A5">
        <w:rPr>
          <w:sz w:val="24"/>
          <w:szCs w:val="24"/>
        </w:rPr>
        <w:t>2.11.2. Содержательный раздел представляет общее содержание образовательной программы, обеспечивающее полноценное развитие личности детей.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Содержательный раздел образовательной программы должен включать:</w:t>
      </w:r>
    </w:p>
    <w:p w:rsidR="003C02A5" w:rsidRPr="003C02A5" w:rsidRDefault="003C02A5" w:rsidP="003C02A5">
      <w:pPr>
        <w:numPr>
          <w:ilvl w:val="0"/>
          <w:numId w:val="8"/>
        </w:numPr>
        <w:jc w:val="both"/>
        <w:rPr>
          <w:sz w:val="24"/>
          <w:szCs w:val="24"/>
        </w:rPr>
      </w:pPr>
      <w:proofErr w:type="gramStart"/>
      <w:r w:rsidRPr="003C02A5">
        <w:rPr>
          <w:sz w:val="24"/>
          <w:szCs w:val="24"/>
        </w:rPr>
        <w:t>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</w:t>
      </w:r>
      <w:proofErr w:type="gramEnd"/>
    </w:p>
    <w:p w:rsidR="003C02A5" w:rsidRPr="003C02A5" w:rsidRDefault="003C02A5" w:rsidP="003C02A5">
      <w:pPr>
        <w:numPr>
          <w:ilvl w:val="0"/>
          <w:numId w:val="8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описание вариативных форм, способов, методов и средств реализации образовательной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3C02A5" w:rsidRPr="003C02A5" w:rsidRDefault="003C02A5" w:rsidP="003C02A5">
      <w:pPr>
        <w:numPr>
          <w:ilvl w:val="0"/>
          <w:numId w:val="8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описание образовательной деятельности по профессиональной коррекции нарушений развития детей в случае, если эта работа предусмотрена образовательной программы.</w:t>
      </w:r>
    </w:p>
    <w:p w:rsidR="003C02A5" w:rsidRPr="003C02A5" w:rsidRDefault="003C02A5" w:rsidP="003C02A5">
      <w:pPr>
        <w:jc w:val="both"/>
        <w:rPr>
          <w:b/>
          <w:sz w:val="24"/>
          <w:szCs w:val="24"/>
          <w:u w:val="single"/>
        </w:rPr>
      </w:pPr>
      <w:r w:rsidRPr="003C02A5">
        <w:rPr>
          <w:sz w:val="24"/>
          <w:szCs w:val="24"/>
        </w:rPr>
        <w:t>В содержательном разделе образовательной программы</w:t>
      </w:r>
      <w:r w:rsidRPr="003C02A5">
        <w:rPr>
          <w:b/>
          <w:sz w:val="24"/>
          <w:szCs w:val="24"/>
        </w:rPr>
        <w:t xml:space="preserve"> </w:t>
      </w:r>
      <w:r w:rsidRPr="003C02A5">
        <w:rPr>
          <w:sz w:val="24"/>
          <w:szCs w:val="24"/>
        </w:rPr>
        <w:t>должны быть представлены</w:t>
      </w:r>
      <w:r w:rsidRPr="003C02A5">
        <w:rPr>
          <w:b/>
          <w:sz w:val="24"/>
          <w:szCs w:val="24"/>
        </w:rPr>
        <w:t>:</w:t>
      </w:r>
    </w:p>
    <w:p w:rsidR="003C02A5" w:rsidRPr="003C02A5" w:rsidRDefault="003C02A5" w:rsidP="003C02A5">
      <w:pPr>
        <w:numPr>
          <w:ilvl w:val="0"/>
          <w:numId w:val="9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особенности образовательной деятельности разных видов и культурных практик;</w:t>
      </w:r>
    </w:p>
    <w:p w:rsidR="003C02A5" w:rsidRPr="003C02A5" w:rsidRDefault="003C02A5" w:rsidP="003C02A5">
      <w:pPr>
        <w:numPr>
          <w:ilvl w:val="0"/>
          <w:numId w:val="9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lastRenderedPageBreak/>
        <w:t>способы и направления поддержки детской инициативы;</w:t>
      </w:r>
    </w:p>
    <w:p w:rsidR="003C02A5" w:rsidRPr="003C02A5" w:rsidRDefault="003C02A5" w:rsidP="003C02A5">
      <w:pPr>
        <w:numPr>
          <w:ilvl w:val="0"/>
          <w:numId w:val="9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особенности взаимодействия педагогического коллектива с семьями воспитанников;</w:t>
      </w:r>
    </w:p>
    <w:p w:rsidR="003C02A5" w:rsidRPr="003C02A5" w:rsidRDefault="003C02A5" w:rsidP="003C02A5">
      <w:pPr>
        <w:numPr>
          <w:ilvl w:val="0"/>
          <w:numId w:val="9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иные характеристики содержания образовательной программы, наиболее существенные с точки зрения авторов.</w:t>
      </w:r>
    </w:p>
    <w:p w:rsidR="003C02A5" w:rsidRPr="003C02A5" w:rsidRDefault="003C02A5" w:rsidP="003C02A5">
      <w:pPr>
        <w:ind w:firstLine="360"/>
        <w:jc w:val="both"/>
        <w:rPr>
          <w:sz w:val="24"/>
          <w:szCs w:val="24"/>
        </w:rPr>
      </w:pPr>
      <w:r w:rsidRPr="003C02A5">
        <w:rPr>
          <w:sz w:val="24"/>
          <w:szCs w:val="24"/>
        </w:rPr>
        <w:t>Часть образовательной программы, формируемая участниками образовательных отношений, 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ind w:firstLine="360"/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Данная часть образовательной программы должна учитывать образовательные потребности, интересы и мотивы детей, членов их семей и педагогов и, в частности, может быть ориентирована </w:t>
      </w:r>
      <w:proofErr w:type="gramStart"/>
      <w:r w:rsidRPr="003C02A5">
        <w:rPr>
          <w:sz w:val="24"/>
          <w:szCs w:val="24"/>
        </w:rPr>
        <w:t>на</w:t>
      </w:r>
      <w:proofErr w:type="gramEnd"/>
      <w:r w:rsidRPr="003C02A5">
        <w:rPr>
          <w:sz w:val="24"/>
          <w:szCs w:val="24"/>
        </w:rPr>
        <w:t>:</w:t>
      </w:r>
    </w:p>
    <w:p w:rsidR="003C02A5" w:rsidRPr="003C02A5" w:rsidRDefault="003C02A5" w:rsidP="003C02A5">
      <w:pPr>
        <w:numPr>
          <w:ilvl w:val="0"/>
          <w:numId w:val="10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специфику национальных, социокультурных и иных условий, в которых осуществляется образовательная деятельность;</w:t>
      </w:r>
    </w:p>
    <w:p w:rsidR="003C02A5" w:rsidRPr="003C02A5" w:rsidRDefault="003C02A5" w:rsidP="003C02A5">
      <w:pPr>
        <w:numPr>
          <w:ilvl w:val="0"/>
          <w:numId w:val="10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3C02A5" w:rsidRPr="003C02A5" w:rsidRDefault="003C02A5" w:rsidP="003C02A5">
      <w:pPr>
        <w:numPr>
          <w:ilvl w:val="0"/>
          <w:numId w:val="10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сложившиеся традиции Учреждения.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2.11.3. Организационный раздел</w:t>
      </w:r>
      <w:r w:rsidRPr="003C02A5">
        <w:rPr>
          <w:b/>
          <w:sz w:val="24"/>
          <w:szCs w:val="24"/>
        </w:rPr>
        <w:t xml:space="preserve"> </w:t>
      </w:r>
      <w:r w:rsidRPr="003C02A5">
        <w:rPr>
          <w:sz w:val="24"/>
          <w:szCs w:val="24"/>
        </w:rPr>
        <w:t>должен содержать описание материально-технического обеспечения Программы, обеспеченности методическими материалами и средствами обучения и воспитания, включать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2.12. В случае если обязательная часть образовательной программы соответствует примерной программе, она оформляется в виде ссылки на соответствующую примерную программу. Обязательная часть должна быть представлена, развернуто в соответствии с пунктом 2.11 ФГОС </w:t>
      </w:r>
      <w:proofErr w:type="gramStart"/>
      <w:r w:rsidRPr="003C02A5">
        <w:rPr>
          <w:sz w:val="24"/>
          <w:szCs w:val="24"/>
        </w:rPr>
        <w:t>ДО</w:t>
      </w:r>
      <w:proofErr w:type="gramEnd"/>
      <w:r w:rsidRPr="003C02A5">
        <w:rPr>
          <w:sz w:val="24"/>
          <w:szCs w:val="24"/>
        </w:rPr>
        <w:t xml:space="preserve">, </w:t>
      </w:r>
      <w:proofErr w:type="gramStart"/>
      <w:r w:rsidRPr="003C02A5">
        <w:rPr>
          <w:sz w:val="24"/>
          <w:szCs w:val="24"/>
        </w:rPr>
        <w:t>в</w:t>
      </w:r>
      <w:proofErr w:type="gramEnd"/>
      <w:r w:rsidRPr="003C02A5">
        <w:rPr>
          <w:sz w:val="24"/>
          <w:szCs w:val="24"/>
        </w:rPr>
        <w:t xml:space="preserve"> случае если она не соответствует одной из примерных программ.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        Часть образовательной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2.13.Дополнительным разделом образовательной программы является текст ее краткой презентации. Краткая презентация Программы должна быть ориентирована на родителей (законных представителей) детей и доступна для ознакомления.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В краткой презентации образовательной программы должны быть указаны:</w:t>
      </w:r>
    </w:p>
    <w:p w:rsidR="003C02A5" w:rsidRPr="003C02A5" w:rsidRDefault="003C02A5" w:rsidP="003C02A5">
      <w:pPr>
        <w:numPr>
          <w:ilvl w:val="0"/>
          <w:numId w:val="11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возрастные и иные категории детей, на которых ориентирована образовательная программа </w:t>
      </w:r>
      <w:r>
        <w:rPr>
          <w:sz w:val="24"/>
          <w:szCs w:val="24"/>
        </w:rPr>
        <w:t>Учреждения</w:t>
      </w:r>
      <w:r w:rsidRPr="003C02A5">
        <w:rPr>
          <w:sz w:val="24"/>
          <w:szCs w:val="24"/>
        </w:rPr>
        <w:t>, в том числе категории детей с ограниченными возможностями здоровья, если образовательной программы предусматривает особенности ее реализации для этой категории детей;</w:t>
      </w:r>
    </w:p>
    <w:p w:rsidR="003C02A5" w:rsidRPr="003C02A5" w:rsidRDefault="003C02A5" w:rsidP="003C02A5">
      <w:pPr>
        <w:numPr>
          <w:ilvl w:val="0"/>
          <w:numId w:val="11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используемые Примерные программы;</w:t>
      </w:r>
    </w:p>
    <w:p w:rsidR="003C02A5" w:rsidRPr="003C02A5" w:rsidRDefault="003C02A5" w:rsidP="003C02A5">
      <w:pPr>
        <w:numPr>
          <w:ilvl w:val="0"/>
          <w:numId w:val="11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характеристика взаимодействия педагогического коллектива с семьями детей.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Default="003C02A5" w:rsidP="003C02A5">
      <w:pPr>
        <w:jc w:val="center"/>
        <w:rPr>
          <w:b/>
          <w:sz w:val="24"/>
          <w:szCs w:val="24"/>
        </w:rPr>
      </w:pPr>
      <w:r w:rsidRPr="003C02A5">
        <w:rPr>
          <w:b/>
          <w:sz w:val="24"/>
          <w:szCs w:val="24"/>
        </w:rPr>
        <w:t xml:space="preserve">3. Требования к результатам освоения </w:t>
      </w:r>
      <w:proofErr w:type="gramStart"/>
      <w:r w:rsidRPr="003C02A5">
        <w:rPr>
          <w:b/>
          <w:sz w:val="24"/>
          <w:szCs w:val="24"/>
        </w:rPr>
        <w:t>основной</w:t>
      </w:r>
      <w:proofErr w:type="gramEnd"/>
    </w:p>
    <w:p w:rsidR="003C02A5" w:rsidRPr="003C02A5" w:rsidRDefault="003C02A5" w:rsidP="003C02A5">
      <w:pPr>
        <w:jc w:val="center"/>
        <w:rPr>
          <w:b/>
          <w:sz w:val="24"/>
          <w:szCs w:val="24"/>
        </w:rPr>
      </w:pPr>
      <w:r w:rsidRPr="003C02A5">
        <w:rPr>
          <w:b/>
          <w:sz w:val="24"/>
          <w:szCs w:val="24"/>
        </w:rPr>
        <w:t>образовательной программы дошкольного образования</w:t>
      </w:r>
      <w:r>
        <w:rPr>
          <w:b/>
          <w:sz w:val="24"/>
          <w:szCs w:val="24"/>
        </w:rPr>
        <w:t>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3.1. </w:t>
      </w:r>
      <w:proofErr w:type="gramStart"/>
      <w:r w:rsidRPr="003C02A5">
        <w:rPr>
          <w:sz w:val="24"/>
          <w:szCs w:val="24"/>
        </w:rPr>
        <w:t>Требования ФГОС ДО к результатам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 w:rsidRPr="003C02A5">
        <w:rPr>
          <w:sz w:val="24"/>
          <w:szCs w:val="24"/>
        </w:rPr>
        <w:t xml:space="preserve"> </w:t>
      </w:r>
      <w:proofErr w:type="gramStart"/>
      <w:r w:rsidRPr="003C02A5">
        <w:rPr>
          <w:sz w:val="24"/>
          <w:szCs w:val="24"/>
        </w:rPr>
        <w:t xml:space="preserve"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</w:t>
      </w:r>
      <w:r w:rsidRPr="003C02A5">
        <w:rPr>
          <w:sz w:val="24"/>
          <w:szCs w:val="24"/>
        </w:rPr>
        <w:lastRenderedPageBreak/>
        <w:t>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proofErr w:type="gramEnd"/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3.2. Целевые ориентиры дошкольного образования определяются независимо от форм реализации образовательной программы, а также от ее характера, особенностей развития детей в </w:t>
      </w:r>
      <w:r>
        <w:rPr>
          <w:sz w:val="24"/>
          <w:szCs w:val="24"/>
        </w:rPr>
        <w:t>Учреждении,</w:t>
      </w:r>
      <w:r w:rsidRPr="003C02A5">
        <w:rPr>
          <w:sz w:val="24"/>
          <w:szCs w:val="24"/>
        </w:rPr>
        <w:t xml:space="preserve">  реализующего Программу.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3.3.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</w:t>
      </w:r>
      <w:proofErr w:type="gramStart"/>
      <w:r w:rsidRPr="003C02A5">
        <w:rPr>
          <w:sz w:val="24"/>
          <w:szCs w:val="24"/>
        </w:rPr>
        <w:t>соответствия</w:t>
      </w:r>
      <w:proofErr w:type="gramEnd"/>
      <w:r w:rsidRPr="003C02A5">
        <w:rPr>
          <w:sz w:val="24"/>
          <w:szCs w:val="24"/>
        </w:rPr>
        <w:t xml:space="preserve"> установленным требованиям образовательной деятельности и подготовки детей. Освоение образовательной программы не сопровождается проведением промежуточных аттестаций и итоговой аттестации воспитанников.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3.4. 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3C02A5" w:rsidRPr="003C02A5" w:rsidRDefault="003C02A5" w:rsidP="003C02A5">
      <w:pPr>
        <w:jc w:val="both"/>
        <w:rPr>
          <w:b/>
          <w:sz w:val="24"/>
          <w:szCs w:val="24"/>
        </w:rPr>
      </w:pPr>
    </w:p>
    <w:p w:rsidR="003C02A5" w:rsidRPr="003C02A5" w:rsidRDefault="003C02A5" w:rsidP="003C02A5">
      <w:pPr>
        <w:jc w:val="both"/>
        <w:rPr>
          <w:b/>
          <w:sz w:val="24"/>
          <w:szCs w:val="24"/>
        </w:rPr>
      </w:pPr>
      <w:r w:rsidRPr="003C02A5">
        <w:rPr>
          <w:b/>
          <w:sz w:val="24"/>
          <w:szCs w:val="24"/>
        </w:rPr>
        <w:t>Целевые ориентиры образования в младенческом и раннем возрасте:</w:t>
      </w:r>
    </w:p>
    <w:p w:rsidR="003C02A5" w:rsidRPr="003C02A5" w:rsidRDefault="003C02A5" w:rsidP="003C02A5">
      <w:pPr>
        <w:numPr>
          <w:ilvl w:val="0"/>
          <w:numId w:val="12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3C02A5" w:rsidRPr="003C02A5" w:rsidRDefault="003C02A5" w:rsidP="003C02A5">
      <w:pPr>
        <w:numPr>
          <w:ilvl w:val="0"/>
          <w:numId w:val="12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3C02A5" w:rsidRPr="003C02A5" w:rsidRDefault="003C02A5" w:rsidP="003C02A5">
      <w:pPr>
        <w:numPr>
          <w:ilvl w:val="0"/>
          <w:numId w:val="12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3C02A5" w:rsidRPr="003C02A5" w:rsidRDefault="003C02A5" w:rsidP="003C02A5">
      <w:pPr>
        <w:numPr>
          <w:ilvl w:val="0"/>
          <w:numId w:val="12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стремится к общению </w:t>
      </w:r>
      <w:proofErr w:type="gramStart"/>
      <w:r w:rsidRPr="003C02A5">
        <w:rPr>
          <w:sz w:val="24"/>
          <w:szCs w:val="24"/>
        </w:rPr>
        <w:t>со</w:t>
      </w:r>
      <w:proofErr w:type="gramEnd"/>
      <w:r w:rsidRPr="003C02A5">
        <w:rPr>
          <w:sz w:val="24"/>
          <w:szCs w:val="24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3C02A5" w:rsidRPr="003C02A5" w:rsidRDefault="003C02A5" w:rsidP="003C02A5">
      <w:pPr>
        <w:numPr>
          <w:ilvl w:val="0"/>
          <w:numId w:val="12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3C02A5" w:rsidRPr="003C02A5" w:rsidRDefault="003C02A5" w:rsidP="003C02A5">
      <w:pPr>
        <w:numPr>
          <w:ilvl w:val="0"/>
          <w:numId w:val="12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3C02A5" w:rsidRPr="003C02A5" w:rsidRDefault="003C02A5" w:rsidP="003C02A5">
      <w:pPr>
        <w:numPr>
          <w:ilvl w:val="0"/>
          <w:numId w:val="12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b/>
          <w:sz w:val="24"/>
          <w:szCs w:val="24"/>
        </w:rPr>
      </w:pPr>
      <w:r w:rsidRPr="003C02A5">
        <w:rPr>
          <w:b/>
          <w:sz w:val="24"/>
          <w:szCs w:val="24"/>
        </w:rPr>
        <w:t>Целевые ориентиры на этапе завершения дошкольного образования:</w:t>
      </w:r>
    </w:p>
    <w:p w:rsidR="003C02A5" w:rsidRPr="003C02A5" w:rsidRDefault="003C02A5" w:rsidP="003C02A5">
      <w:pPr>
        <w:numPr>
          <w:ilvl w:val="0"/>
          <w:numId w:val="13"/>
        </w:numPr>
        <w:jc w:val="both"/>
        <w:rPr>
          <w:b/>
          <w:sz w:val="24"/>
          <w:szCs w:val="24"/>
        </w:rPr>
      </w:pPr>
      <w:r w:rsidRPr="003C02A5">
        <w:rPr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3C02A5" w:rsidRPr="003C02A5" w:rsidRDefault="003C02A5" w:rsidP="003C02A5">
      <w:pPr>
        <w:numPr>
          <w:ilvl w:val="0"/>
          <w:numId w:val="13"/>
        </w:numPr>
        <w:jc w:val="both"/>
        <w:rPr>
          <w:b/>
          <w:sz w:val="24"/>
          <w:szCs w:val="24"/>
        </w:rPr>
      </w:pPr>
      <w:r w:rsidRPr="003C02A5">
        <w:rPr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3C02A5" w:rsidRPr="003C02A5" w:rsidRDefault="003C02A5" w:rsidP="003C02A5">
      <w:pPr>
        <w:numPr>
          <w:ilvl w:val="0"/>
          <w:numId w:val="13"/>
        </w:numPr>
        <w:jc w:val="both"/>
        <w:rPr>
          <w:b/>
          <w:sz w:val="24"/>
          <w:szCs w:val="24"/>
        </w:rPr>
      </w:pPr>
      <w:r w:rsidRPr="003C02A5">
        <w:rPr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3C02A5" w:rsidRPr="003C02A5" w:rsidRDefault="003C02A5" w:rsidP="003C02A5">
      <w:pPr>
        <w:numPr>
          <w:ilvl w:val="0"/>
          <w:numId w:val="13"/>
        </w:numPr>
        <w:jc w:val="both"/>
        <w:rPr>
          <w:b/>
          <w:sz w:val="24"/>
          <w:szCs w:val="24"/>
        </w:rPr>
      </w:pPr>
      <w:r w:rsidRPr="003C02A5">
        <w:rPr>
          <w:sz w:val="24"/>
          <w:szCs w:val="24"/>
        </w:rPr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</w:t>
      </w:r>
      <w:r w:rsidRPr="003C02A5">
        <w:rPr>
          <w:sz w:val="24"/>
          <w:szCs w:val="24"/>
        </w:rPr>
        <w:lastRenderedPageBreak/>
        <w:t>речевого высказывания в ситуации общения, может выделять звуки в словах, у ребенка складываются предпосылки грамотности;</w:t>
      </w:r>
    </w:p>
    <w:p w:rsidR="003C02A5" w:rsidRPr="003C02A5" w:rsidRDefault="003C02A5" w:rsidP="003C02A5">
      <w:pPr>
        <w:numPr>
          <w:ilvl w:val="0"/>
          <w:numId w:val="13"/>
        </w:numPr>
        <w:jc w:val="both"/>
        <w:rPr>
          <w:b/>
          <w:sz w:val="24"/>
          <w:szCs w:val="24"/>
        </w:rPr>
      </w:pPr>
      <w:r w:rsidRPr="003C02A5">
        <w:rPr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3C02A5" w:rsidRPr="003C02A5" w:rsidRDefault="003C02A5" w:rsidP="003C02A5">
      <w:pPr>
        <w:numPr>
          <w:ilvl w:val="0"/>
          <w:numId w:val="13"/>
        </w:numPr>
        <w:jc w:val="both"/>
        <w:rPr>
          <w:b/>
          <w:sz w:val="24"/>
          <w:szCs w:val="24"/>
        </w:rPr>
      </w:pPr>
      <w:r w:rsidRPr="003C02A5">
        <w:rPr>
          <w:sz w:val="24"/>
          <w:szCs w:val="24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3C02A5">
        <w:rPr>
          <w:sz w:val="24"/>
          <w:szCs w:val="24"/>
        </w:rPr>
        <w:t>со</w:t>
      </w:r>
      <w:proofErr w:type="gramEnd"/>
      <w:r w:rsidRPr="003C02A5">
        <w:rPr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3C02A5" w:rsidRPr="003C02A5" w:rsidRDefault="003C02A5" w:rsidP="003C02A5">
      <w:pPr>
        <w:numPr>
          <w:ilvl w:val="0"/>
          <w:numId w:val="13"/>
        </w:numPr>
        <w:jc w:val="both"/>
        <w:rPr>
          <w:b/>
          <w:sz w:val="24"/>
          <w:szCs w:val="24"/>
        </w:rPr>
      </w:pPr>
      <w:r w:rsidRPr="003C02A5">
        <w:rPr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3.5. Целевые ориентиры образовательной программы выступают основаниями преемственности дошкольного и начального общего образования. При соблюдении требований к условиям реализации образовательной программы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3.6. </w:t>
      </w:r>
      <w:proofErr w:type="gramStart"/>
      <w:r w:rsidRPr="003C02A5">
        <w:rPr>
          <w:sz w:val="24"/>
          <w:szCs w:val="24"/>
        </w:rPr>
        <w:t>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</w:t>
      </w:r>
      <w:proofErr w:type="gramEnd"/>
      <w:r w:rsidRPr="003C02A5">
        <w:rPr>
          <w:sz w:val="24"/>
          <w:szCs w:val="24"/>
        </w:rPr>
        <w:t xml:space="preserve"> посредством организации инклюзивного образования детей с ограниченными возможностями здоровья.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3.7. При реализации образовательной программы может проводиться оценка индивидуального развития детей. Такая оценка производится педагогическими работниками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3C02A5" w:rsidRPr="003C02A5" w:rsidRDefault="003C02A5" w:rsidP="003C02A5">
      <w:pPr>
        <w:numPr>
          <w:ilvl w:val="0"/>
          <w:numId w:val="14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3C02A5" w:rsidRPr="003C02A5" w:rsidRDefault="003C02A5" w:rsidP="003C02A5">
      <w:pPr>
        <w:numPr>
          <w:ilvl w:val="0"/>
          <w:numId w:val="14"/>
        </w:numPr>
        <w:jc w:val="both"/>
        <w:rPr>
          <w:sz w:val="24"/>
          <w:szCs w:val="24"/>
        </w:rPr>
      </w:pPr>
      <w:r w:rsidRPr="003C02A5">
        <w:rPr>
          <w:sz w:val="24"/>
          <w:szCs w:val="24"/>
        </w:rPr>
        <w:t>оптимизации работы с группой детей.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3.8. При необходимости используется психологическая диагностика развития детей (выявление и изучение индивидуально-психологических особенностей детей), </w:t>
      </w:r>
      <w:proofErr w:type="gramStart"/>
      <w:r w:rsidRPr="003C02A5">
        <w:rPr>
          <w:sz w:val="24"/>
          <w:szCs w:val="24"/>
        </w:rPr>
        <w:t>которую</w:t>
      </w:r>
      <w:proofErr w:type="gramEnd"/>
      <w:r w:rsidRPr="003C02A5">
        <w:rPr>
          <w:sz w:val="24"/>
          <w:szCs w:val="24"/>
        </w:rPr>
        <w:t xml:space="preserve"> проводят квалифицированные специалисты (педагоги-психологи, психологи).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      Участие ребенка в психологической диагностике допускается только с согласия его родителей (законных представителей).</w:t>
      </w:r>
    </w:p>
    <w:p w:rsidR="003C02A5" w:rsidRPr="003C02A5" w:rsidRDefault="003C02A5" w:rsidP="003C02A5">
      <w:pPr>
        <w:jc w:val="both"/>
        <w:rPr>
          <w:sz w:val="24"/>
          <w:szCs w:val="24"/>
        </w:rPr>
      </w:pPr>
      <w:r w:rsidRPr="003C02A5">
        <w:rPr>
          <w:sz w:val="24"/>
          <w:szCs w:val="24"/>
        </w:rPr>
        <w:t xml:space="preserve">       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3C02A5" w:rsidRPr="003C02A5" w:rsidRDefault="003C02A5" w:rsidP="003C02A5">
      <w:pPr>
        <w:jc w:val="both"/>
        <w:rPr>
          <w:w w:val="92"/>
          <w:sz w:val="24"/>
          <w:szCs w:val="24"/>
          <w:lang w:bidi="he-IL"/>
        </w:rPr>
      </w:pPr>
    </w:p>
    <w:p w:rsidR="003C02A5" w:rsidRPr="003C02A5" w:rsidRDefault="003C02A5" w:rsidP="003C02A5">
      <w:pPr>
        <w:pStyle w:val="a3"/>
        <w:numPr>
          <w:ilvl w:val="0"/>
          <w:numId w:val="2"/>
        </w:numPr>
        <w:spacing w:before="0" w:after="0"/>
        <w:jc w:val="center"/>
        <w:rPr>
          <w:b/>
          <w:bCs/>
        </w:rPr>
      </w:pPr>
      <w:r w:rsidRPr="003C02A5">
        <w:rPr>
          <w:b/>
          <w:bCs/>
        </w:rPr>
        <w:t>Разработка и утверждение образовательной программы.</w:t>
      </w:r>
    </w:p>
    <w:p w:rsidR="003C02A5" w:rsidRPr="003C02A5" w:rsidRDefault="003C02A5" w:rsidP="003C02A5">
      <w:pPr>
        <w:pStyle w:val="a3"/>
        <w:spacing w:before="0" w:after="0"/>
        <w:rPr>
          <w:b/>
          <w:bCs/>
        </w:rPr>
      </w:pPr>
    </w:p>
    <w:p w:rsidR="003C02A5" w:rsidRPr="003C02A5" w:rsidRDefault="003C02A5" w:rsidP="003C02A5">
      <w:pPr>
        <w:pStyle w:val="a3"/>
        <w:numPr>
          <w:ilvl w:val="1"/>
          <w:numId w:val="2"/>
        </w:numPr>
        <w:spacing w:before="0" w:after="0"/>
      </w:pPr>
      <w:r w:rsidRPr="003C02A5">
        <w:t>Образовательная программа разрабатывается в дошкольном учреждении рабочей группой по разработке общеобразовательной программы.</w:t>
      </w:r>
    </w:p>
    <w:p w:rsidR="003C02A5" w:rsidRPr="003C02A5" w:rsidRDefault="003C02A5" w:rsidP="003C02A5">
      <w:pPr>
        <w:pStyle w:val="a3"/>
        <w:numPr>
          <w:ilvl w:val="1"/>
          <w:numId w:val="2"/>
        </w:numPr>
        <w:spacing w:before="0" w:after="0"/>
      </w:pPr>
      <w:r w:rsidRPr="003C02A5">
        <w:t xml:space="preserve">Образовательная программа разрабатывается сроком на 5 лет, утверждение Программы предполагает следующие процедуры: </w:t>
      </w:r>
    </w:p>
    <w:p w:rsidR="003C02A5" w:rsidRPr="003C02A5" w:rsidRDefault="003C02A5" w:rsidP="003C02A5">
      <w:pPr>
        <w:pStyle w:val="a3"/>
        <w:numPr>
          <w:ilvl w:val="0"/>
          <w:numId w:val="15"/>
        </w:numPr>
        <w:spacing w:before="0" w:after="0"/>
      </w:pPr>
      <w:r w:rsidRPr="003C02A5">
        <w:lastRenderedPageBreak/>
        <w:t xml:space="preserve">обсуждение и принятие Программы на заседании педагогического совета;   </w:t>
      </w:r>
    </w:p>
    <w:p w:rsidR="003C02A5" w:rsidRPr="003C02A5" w:rsidRDefault="003C02A5" w:rsidP="003C02A5">
      <w:pPr>
        <w:pStyle w:val="a3"/>
        <w:numPr>
          <w:ilvl w:val="0"/>
          <w:numId w:val="15"/>
        </w:numPr>
        <w:spacing w:before="0" w:after="0"/>
      </w:pPr>
      <w:r w:rsidRPr="003C02A5">
        <w:t>утверждение приказом заведующей.</w:t>
      </w:r>
    </w:p>
    <w:p w:rsidR="003C02A5" w:rsidRPr="003C02A5" w:rsidRDefault="003C02A5" w:rsidP="003C02A5">
      <w:pPr>
        <w:pStyle w:val="a3"/>
        <w:numPr>
          <w:ilvl w:val="1"/>
          <w:numId w:val="2"/>
        </w:numPr>
        <w:spacing w:before="0" w:after="0"/>
      </w:pPr>
      <w:r w:rsidRPr="003C02A5">
        <w:t>Педагогический коллектив имеет право вносить изменения, дополнения в Программу, в соответствии с ФГОС дошкольного образования.</w:t>
      </w:r>
    </w:p>
    <w:p w:rsidR="003C02A5" w:rsidRPr="003C02A5" w:rsidRDefault="003C02A5" w:rsidP="003C02A5">
      <w:pPr>
        <w:shd w:val="clear" w:color="auto" w:fill="FFFFFF"/>
        <w:jc w:val="both"/>
        <w:rPr>
          <w:b/>
          <w:color w:val="000000"/>
          <w:sz w:val="24"/>
          <w:szCs w:val="24"/>
        </w:rPr>
      </w:pPr>
    </w:p>
    <w:p w:rsidR="003C02A5" w:rsidRPr="003C02A5" w:rsidRDefault="003C02A5" w:rsidP="003C02A5">
      <w:pPr>
        <w:shd w:val="clear" w:color="auto" w:fill="FFFFFF"/>
        <w:jc w:val="both"/>
        <w:rPr>
          <w:b/>
          <w:color w:val="000000"/>
          <w:sz w:val="24"/>
          <w:szCs w:val="24"/>
        </w:rPr>
      </w:pPr>
    </w:p>
    <w:p w:rsidR="003C02A5" w:rsidRPr="003C02A5" w:rsidRDefault="003C02A5" w:rsidP="003C02A5">
      <w:pPr>
        <w:shd w:val="clear" w:color="auto" w:fill="FFFFFF"/>
        <w:jc w:val="both"/>
        <w:rPr>
          <w:b/>
          <w:color w:val="000000"/>
          <w:sz w:val="24"/>
          <w:szCs w:val="24"/>
        </w:rPr>
      </w:pPr>
    </w:p>
    <w:p w:rsidR="003C02A5" w:rsidRPr="003C02A5" w:rsidRDefault="003C02A5" w:rsidP="003C02A5">
      <w:pPr>
        <w:tabs>
          <w:tab w:val="left" w:pos="2120"/>
        </w:tabs>
        <w:jc w:val="both"/>
        <w:rPr>
          <w:sz w:val="24"/>
          <w:szCs w:val="24"/>
        </w:rPr>
      </w:pPr>
    </w:p>
    <w:p w:rsidR="004C3AF9" w:rsidRPr="003C02A5" w:rsidRDefault="004C3AF9" w:rsidP="003C02A5">
      <w:pPr>
        <w:jc w:val="both"/>
        <w:rPr>
          <w:sz w:val="24"/>
          <w:szCs w:val="24"/>
        </w:rPr>
      </w:pPr>
    </w:p>
    <w:sectPr w:rsidR="004C3AF9" w:rsidRPr="003C02A5" w:rsidSect="005A6A35">
      <w:footerReference w:type="default" r:id="rId9"/>
      <w:pgSz w:w="11906" w:h="16838"/>
      <w:pgMar w:top="1134" w:right="849" w:bottom="56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CEC" w:rsidRDefault="00200CEC" w:rsidP="00343FAC">
      <w:r>
        <w:separator/>
      </w:r>
    </w:p>
  </w:endnote>
  <w:endnote w:type="continuationSeparator" w:id="0">
    <w:p w:rsidR="00200CEC" w:rsidRDefault="00200CEC" w:rsidP="00343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7541" w:rsidRDefault="00BB7377">
    <w:pPr>
      <w:pStyle w:val="a4"/>
      <w:jc w:val="right"/>
    </w:pPr>
    <w:r>
      <w:fldChar w:fldCharType="begin"/>
    </w:r>
    <w:r w:rsidR="001143BF">
      <w:instrText>PAGE   \* MERGEFORMAT</w:instrText>
    </w:r>
    <w:r>
      <w:fldChar w:fldCharType="separate"/>
    </w:r>
    <w:r w:rsidR="00847DC5">
      <w:rPr>
        <w:noProof/>
      </w:rPr>
      <w:t>1</w:t>
    </w:r>
    <w:r>
      <w:fldChar w:fldCharType="end"/>
    </w:r>
  </w:p>
  <w:p w:rsidR="00777541" w:rsidRDefault="00200C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CEC" w:rsidRDefault="00200CEC" w:rsidP="00343FAC">
      <w:r>
        <w:separator/>
      </w:r>
    </w:p>
  </w:footnote>
  <w:footnote w:type="continuationSeparator" w:id="0">
    <w:p w:rsidR="00200CEC" w:rsidRDefault="00200CEC" w:rsidP="00343F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16717"/>
    <w:multiLevelType w:val="hybridMultilevel"/>
    <w:tmpl w:val="9E20B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5D7426"/>
    <w:multiLevelType w:val="hybridMultilevel"/>
    <w:tmpl w:val="441E8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6600F2"/>
    <w:multiLevelType w:val="hybridMultilevel"/>
    <w:tmpl w:val="DC80A1E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EEB4760"/>
    <w:multiLevelType w:val="hybridMultilevel"/>
    <w:tmpl w:val="D7902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242AC7"/>
    <w:multiLevelType w:val="hybridMultilevel"/>
    <w:tmpl w:val="8D00D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57B70"/>
    <w:multiLevelType w:val="hybridMultilevel"/>
    <w:tmpl w:val="B0C65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145A0D"/>
    <w:multiLevelType w:val="hybridMultilevel"/>
    <w:tmpl w:val="E5CEA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E40798"/>
    <w:multiLevelType w:val="hybridMultilevel"/>
    <w:tmpl w:val="F776FE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1513ED"/>
    <w:multiLevelType w:val="multilevel"/>
    <w:tmpl w:val="E4B6B88A"/>
    <w:lvl w:ilvl="0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60C76F91"/>
    <w:multiLevelType w:val="hybridMultilevel"/>
    <w:tmpl w:val="BA8AF706"/>
    <w:lvl w:ilvl="0" w:tplc="4B1CF0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CF68B1"/>
    <w:multiLevelType w:val="multilevel"/>
    <w:tmpl w:val="23AA9190"/>
    <w:lvl w:ilvl="0">
      <w:start w:val="1"/>
      <w:numFmt w:val="decimal"/>
      <w:lvlText w:val="%1."/>
      <w:lvlJc w:val="left"/>
      <w:pPr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1">
    <w:nsid w:val="6C6A7C3E"/>
    <w:multiLevelType w:val="hybridMultilevel"/>
    <w:tmpl w:val="436CD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F019AB"/>
    <w:multiLevelType w:val="hybridMultilevel"/>
    <w:tmpl w:val="D8B8C90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76B16F0"/>
    <w:multiLevelType w:val="hybridMultilevel"/>
    <w:tmpl w:val="3656F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010A27"/>
    <w:multiLevelType w:val="hybridMultilevel"/>
    <w:tmpl w:val="7B841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11"/>
  </w:num>
  <w:num w:numId="5">
    <w:abstractNumId w:val="13"/>
  </w:num>
  <w:num w:numId="6">
    <w:abstractNumId w:val="4"/>
  </w:num>
  <w:num w:numId="7">
    <w:abstractNumId w:val="6"/>
  </w:num>
  <w:num w:numId="8">
    <w:abstractNumId w:val="0"/>
  </w:num>
  <w:num w:numId="9">
    <w:abstractNumId w:val="1"/>
  </w:num>
  <w:num w:numId="10">
    <w:abstractNumId w:val="2"/>
  </w:num>
  <w:num w:numId="11">
    <w:abstractNumId w:val="5"/>
  </w:num>
  <w:num w:numId="12">
    <w:abstractNumId w:val="7"/>
  </w:num>
  <w:num w:numId="13">
    <w:abstractNumId w:val="3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C02A5"/>
    <w:rsid w:val="00003F4B"/>
    <w:rsid w:val="00004B1E"/>
    <w:rsid w:val="0001480C"/>
    <w:rsid w:val="00014E58"/>
    <w:rsid w:val="00017716"/>
    <w:rsid w:val="00021B63"/>
    <w:rsid w:val="00021C37"/>
    <w:rsid w:val="00022C6C"/>
    <w:rsid w:val="00025142"/>
    <w:rsid w:val="00025A2D"/>
    <w:rsid w:val="0002682C"/>
    <w:rsid w:val="00033D0B"/>
    <w:rsid w:val="00037338"/>
    <w:rsid w:val="00040EA4"/>
    <w:rsid w:val="00042696"/>
    <w:rsid w:val="00043CBD"/>
    <w:rsid w:val="00044699"/>
    <w:rsid w:val="000450EA"/>
    <w:rsid w:val="0004521F"/>
    <w:rsid w:val="00047CCC"/>
    <w:rsid w:val="000533C1"/>
    <w:rsid w:val="00054B25"/>
    <w:rsid w:val="00056593"/>
    <w:rsid w:val="00057FA5"/>
    <w:rsid w:val="00060734"/>
    <w:rsid w:val="00060F9E"/>
    <w:rsid w:val="0006373E"/>
    <w:rsid w:val="00067EA4"/>
    <w:rsid w:val="00071CB9"/>
    <w:rsid w:val="000754D0"/>
    <w:rsid w:val="00075898"/>
    <w:rsid w:val="00077EB9"/>
    <w:rsid w:val="0008452E"/>
    <w:rsid w:val="00084B40"/>
    <w:rsid w:val="00097479"/>
    <w:rsid w:val="000A06C7"/>
    <w:rsid w:val="000A4396"/>
    <w:rsid w:val="000A461D"/>
    <w:rsid w:val="000A66A6"/>
    <w:rsid w:val="000B028E"/>
    <w:rsid w:val="000B265C"/>
    <w:rsid w:val="000B4E92"/>
    <w:rsid w:val="000C230D"/>
    <w:rsid w:val="000C34D0"/>
    <w:rsid w:val="000E0A8E"/>
    <w:rsid w:val="000E3293"/>
    <w:rsid w:val="000E393B"/>
    <w:rsid w:val="000E6867"/>
    <w:rsid w:val="000E7890"/>
    <w:rsid w:val="000F15CA"/>
    <w:rsid w:val="000F29D4"/>
    <w:rsid w:val="000F3552"/>
    <w:rsid w:val="00101D60"/>
    <w:rsid w:val="00102350"/>
    <w:rsid w:val="001033A1"/>
    <w:rsid w:val="00104DB9"/>
    <w:rsid w:val="00104F4D"/>
    <w:rsid w:val="00111C02"/>
    <w:rsid w:val="00111DBF"/>
    <w:rsid w:val="00113619"/>
    <w:rsid w:val="001143BF"/>
    <w:rsid w:val="00114F0C"/>
    <w:rsid w:val="00115146"/>
    <w:rsid w:val="0011595F"/>
    <w:rsid w:val="001211C9"/>
    <w:rsid w:val="00126216"/>
    <w:rsid w:val="001270D9"/>
    <w:rsid w:val="001272D7"/>
    <w:rsid w:val="0013021A"/>
    <w:rsid w:val="00130836"/>
    <w:rsid w:val="00136ECF"/>
    <w:rsid w:val="001374A1"/>
    <w:rsid w:val="001377DD"/>
    <w:rsid w:val="00143237"/>
    <w:rsid w:val="00144885"/>
    <w:rsid w:val="001462C2"/>
    <w:rsid w:val="00151AD8"/>
    <w:rsid w:val="00157BC7"/>
    <w:rsid w:val="00160181"/>
    <w:rsid w:val="00160376"/>
    <w:rsid w:val="00160377"/>
    <w:rsid w:val="001603E1"/>
    <w:rsid w:val="0016125F"/>
    <w:rsid w:val="001625E8"/>
    <w:rsid w:val="001647F9"/>
    <w:rsid w:val="00166BAF"/>
    <w:rsid w:val="00172D8D"/>
    <w:rsid w:val="00174AFD"/>
    <w:rsid w:val="00176429"/>
    <w:rsid w:val="00180300"/>
    <w:rsid w:val="00180B43"/>
    <w:rsid w:val="00182C1A"/>
    <w:rsid w:val="0019458A"/>
    <w:rsid w:val="001A3760"/>
    <w:rsid w:val="001A5EC8"/>
    <w:rsid w:val="001A6802"/>
    <w:rsid w:val="001B1655"/>
    <w:rsid w:val="001B3208"/>
    <w:rsid w:val="001B3762"/>
    <w:rsid w:val="001B3CD2"/>
    <w:rsid w:val="001B3FBA"/>
    <w:rsid w:val="001B65D0"/>
    <w:rsid w:val="001C11C8"/>
    <w:rsid w:val="001C3FAB"/>
    <w:rsid w:val="001D4D22"/>
    <w:rsid w:val="001D711E"/>
    <w:rsid w:val="001E2899"/>
    <w:rsid w:val="001E3E8D"/>
    <w:rsid w:val="001E4BC0"/>
    <w:rsid w:val="001E5F52"/>
    <w:rsid w:val="001E6212"/>
    <w:rsid w:val="001E6B5A"/>
    <w:rsid w:val="001F1A96"/>
    <w:rsid w:val="001F40A7"/>
    <w:rsid w:val="00200CEC"/>
    <w:rsid w:val="002016F8"/>
    <w:rsid w:val="0020445D"/>
    <w:rsid w:val="00213E68"/>
    <w:rsid w:val="00213ED0"/>
    <w:rsid w:val="0021635B"/>
    <w:rsid w:val="00222485"/>
    <w:rsid w:val="002241B7"/>
    <w:rsid w:val="002250B6"/>
    <w:rsid w:val="002261F6"/>
    <w:rsid w:val="00230FE8"/>
    <w:rsid w:val="00234F38"/>
    <w:rsid w:val="00235D8F"/>
    <w:rsid w:val="00240573"/>
    <w:rsid w:val="00242194"/>
    <w:rsid w:val="00243EE5"/>
    <w:rsid w:val="00244F4C"/>
    <w:rsid w:val="00245831"/>
    <w:rsid w:val="00246C03"/>
    <w:rsid w:val="00253E89"/>
    <w:rsid w:val="002624EF"/>
    <w:rsid w:val="002645D9"/>
    <w:rsid w:val="00273EFF"/>
    <w:rsid w:val="00276E97"/>
    <w:rsid w:val="00283CD2"/>
    <w:rsid w:val="002855A8"/>
    <w:rsid w:val="00287748"/>
    <w:rsid w:val="002900A1"/>
    <w:rsid w:val="00293E88"/>
    <w:rsid w:val="00295AEA"/>
    <w:rsid w:val="002968AC"/>
    <w:rsid w:val="002A4908"/>
    <w:rsid w:val="002B33EC"/>
    <w:rsid w:val="002B3B62"/>
    <w:rsid w:val="002B5A9A"/>
    <w:rsid w:val="002B7E4C"/>
    <w:rsid w:val="002C03E9"/>
    <w:rsid w:val="002C5488"/>
    <w:rsid w:val="002C75D3"/>
    <w:rsid w:val="002D0459"/>
    <w:rsid w:val="002D1A02"/>
    <w:rsid w:val="002D1E41"/>
    <w:rsid w:val="002D5C3D"/>
    <w:rsid w:val="002E193E"/>
    <w:rsid w:val="002E46EC"/>
    <w:rsid w:val="002E49B1"/>
    <w:rsid w:val="002E6513"/>
    <w:rsid w:val="002E7A29"/>
    <w:rsid w:val="002F2967"/>
    <w:rsid w:val="002F39F6"/>
    <w:rsid w:val="002F495E"/>
    <w:rsid w:val="002F7922"/>
    <w:rsid w:val="003006F1"/>
    <w:rsid w:val="003031F7"/>
    <w:rsid w:val="00312790"/>
    <w:rsid w:val="00313F76"/>
    <w:rsid w:val="00313FB5"/>
    <w:rsid w:val="00314A20"/>
    <w:rsid w:val="0031788A"/>
    <w:rsid w:val="0031788E"/>
    <w:rsid w:val="00317B2F"/>
    <w:rsid w:val="00317D6E"/>
    <w:rsid w:val="00320C65"/>
    <w:rsid w:val="00320F05"/>
    <w:rsid w:val="00322209"/>
    <w:rsid w:val="00326E3B"/>
    <w:rsid w:val="00332145"/>
    <w:rsid w:val="00333400"/>
    <w:rsid w:val="00341E68"/>
    <w:rsid w:val="003420A7"/>
    <w:rsid w:val="00342441"/>
    <w:rsid w:val="00343FAC"/>
    <w:rsid w:val="0035591E"/>
    <w:rsid w:val="0035792A"/>
    <w:rsid w:val="0036097E"/>
    <w:rsid w:val="0036282B"/>
    <w:rsid w:val="00363A5A"/>
    <w:rsid w:val="0036504F"/>
    <w:rsid w:val="0036506E"/>
    <w:rsid w:val="00372189"/>
    <w:rsid w:val="00375281"/>
    <w:rsid w:val="003760B6"/>
    <w:rsid w:val="00381338"/>
    <w:rsid w:val="00382E8A"/>
    <w:rsid w:val="003839F4"/>
    <w:rsid w:val="003864D6"/>
    <w:rsid w:val="00387AB2"/>
    <w:rsid w:val="00387BAE"/>
    <w:rsid w:val="00390337"/>
    <w:rsid w:val="00390ACF"/>
    <w:rsid w:val="00391AB7"/>
    <w:rsid w:val="00393A7F"/>
    <w:rsid w:val="003A2003"/>
    <w:rsid w:val="003A5279"/>
    <w:rsid w:val="003A699A"/>
    <w:rsid w:val="003C000F"/>
    <w:rsid w:val="003C02A5"/>
    <w:rsid w:val="003C2064"/>
    <w:rsid w:val="003C2463"/>
    <w:rsid w:val="003C703F"/>
    <w:rsid w:val="003D0F2E"/>
    <w:rsid w:val="003D504F"/>
    <w:rsid w:val="003D7195"/>
    <w:rsid w:val="003E06D8"/>
    <w:rsid w:val="003E45CB"/>
    <w:rsid w:val="003E6693"/>
    <w:rsid w:val="003F02AD"/>
    <w:rsid w:val="003F331D"/>
    <w:rsid w:val="003F344C"/>
    <w:rsid w:val="003F5D78"/>
    <w:rsid w:val="003F6D2C"/>
    <w:rsid w:val="004002A7"/>
    <w:rsid w:val="004060DC"/>
    <w:rsid w:val="0041071D"/>
    <w:rsid w:val="00410F59"/>
    <w:rsid w:val="00421DDE"/>
    <w:rsid w:val="00424D82"/>
    <w:rsid w:val="004268A4"/>
    <w:rsid w:val="00431D4A"/>
    <w:rsid w:val="00434F7E"/>
    <w:rsid w:val="00446796"/>
    <w:rsid w:val="00450715"/>
    <w:rsid w:val="0045376D"/>
    <w:rsid w:val="004545AE"/>
    <w:rsid w:val="00455953"/>
    <w:rsid w:val="0045596E"/>
    <w:rsid w:val="0046280C"/>
    <w:rsid w:val="004645DA"/>
    <w:rsid w:val="00473271"/>
    <w:rsid w:val="00473678"/>
    <w:rsid w:val="0048451D"/>
    <w:rsid w:val="00485C12"/>
    <w:rsid w:val="00492AE7"/>
    <w:rsid w:val="00493372"/>
    <w:rsid w:val="0049666B"/>
    <w:rsid w:val="00496712"/>
    <w:rsid w:val="00496E50"/>
    <w:rsid w:val="004972D0"/>
    <w:rsid w:val="004A036E"/>
    <w:rsid w:val="004A4DF2"/>
    <w:rsid w:val="004A5D6C"/>
    <w:rsid w:val="004A7E11"/>
    <w:rsid w:val="004C27F6"/>
    <w:rsid w:val="004C31A5"/>
    <w:rsid w:val="004C3AF9"/>
    <w:rsid w:val="004C5C64"/>
    <w:rsid w:val="004D0337"/>
    <w:rsid w:val="004D2444"/>
    <w:rsid w:val="004D50E1"/>
    <w:rsid w:val="004D6D8C"/>
    <w:rsid w:val="004E080A"/>
    <w:rsid w:val="004E1EFA"/>
    <w:rsid w:val="004E5939"/>
    <w:rsid w:val="004F203B"/>
    <w:rsid w:val="004F2532"/>
    <w:rsid w:val="004F31BE"/>
    <w:rsid w:val="004F4F71"/>
    <w:rsid w:val="004F6822"/>
    <w:rsid w:val="00501B2E"/>
    <w:rsid w:val="005032E0"/>
    <w:rsid w:val="00503B22"/>
    <w:rsid w:val="00506623"/>
    <w:rsid w:val="00513D89"/>
    <w:rsid w:val="00514596"/>
    <w:rsid w:val="005168D2"/>
    <w:rsid w:val="0051762D"/>
    <w:rsid w:val="00520466"/>
    <w:rsid w:val="0052272A"/>
    <w:rsid w:val="00523350"/>
    <w:rsid w:val="00526CE6"/>
    <w:rsid w:val="005301EB"/>
    <w:rsid w:val="005314E0"/>
    <w:rsid w:val="00534D05"/>
    <w:rsid w:val="00537874"/>
    <w:rsid w:val="005479EE"/>
    <w:rsid w:val="00550FAA"/>
    <w:rsid w:val="00551472"/>
    <w:rsid w:val="00552B15"/>
    <w:rsid w:val="00556B3F"/>
    <w:rsid w:val="005570E4"/>
    <w:rsid w:val="00560E65"/>
    <w:rsid w:val="00561C8B"/>
    <w:rsid w:val="00571FBE"/>
    <w:rsid w:val="005749DE"/>
    <w:rsid w:val="00574C3E"/>
    <w:rsid w:val="00582A82"/>
    <w:rsid w:val="00582B72"/>
    <w:rsid w:val="00584D1D"/>
    <w:rsid w:val="00585B0E"/>
    <w:rsid w:val="005872D4"/>
    <w:rsid w:val="005876C2"/>
    <w:rsid w:val="00593B5D"/>
    <w:rsid w:val="00593E72"/>
    <w:rsid w:val="00594FA7"/>
    <w:rsid w:val="0059538F"/>
    <w:rsid w:val="005A1FAC"/>
    <w:rsid w:val="005A42E1"/>
    <w:rsid w:val="005B1C69"/>
    <w:rsid w:val="005C4194"/>
    <w:rsid w:val="005C7149"/>
    <w:rsid w:val="005D3B46"/>
    <w:rsid w:val="005D5CED"/>
    <w:rsid w:val="005E69F0"/>
    <w:rsid w:val="005F010E"/>
    <w:rsid w:val="005F177C"/>
    <w:rsid w:val="006006F7"/>
    <w:rsid w:val="0060144C"/>
    <w:rsid w:val="00602CD3"/>
    <w:rsid w:val="00610FD6"/>
    <w:rsid w:val="00611335"/>
    <w:rsid w:val="006125E4"/>
    <w:rsid w:val="00612B79"/>
    <w:rsid w:val="006164A8"/>
    <w:rsid w:val="0062160F"/>
    <w:rsid w:val="00627E86"/>
    <w:rsid w:val="006300F1"/>
    <w:rsid w:val="00630CBE"/>
    <w:rsid w:val="00630D8D"/>
    <w:rsid w:val="00635944"/>
    <w:rsid w:val="0064051D"/>
    <w:rsid w:val="00641252"/>
    <w:rsid w:val="006452F7"/>
    <w:rsid w:val="00646034"/>
    <w:rsid w:val="00647913"/>
    <w:rsid w:val="006609E4"/>
    <w:rsid w:val="00660ADC"/>
    <w:rsid w:val="006624D5"/>
    <w:rsid w:val="0066484B"/>
    <w:rsid w:val="00664A1E"/>
    <w:rsid w:val="00664C2F"/>
    <w:rsid w:val="00673877"/>
    <w:rsid w:val="006820B0"/>
    <w:rsid w:val="006906BE"/>
    <w:rsid w:val="00693B57"/>
    <w:rsid w:val="00693D8D"/>
    <w:rsid w:val="00695251"/>
    <w:rsid w:val="006959E1"/>
    <w:rsid w:val="0069726F"/>
    <w:rsid w:val="006B166E"/>
    <w:rsid w:val="006B3C5B"/>
    <w:rsid w:val="006B4118"/>
    <w:rsid w:val="006C1DC0"/>
    <w:rsid w:val="006C4062"/>
    <w:rsid w:val="006D1413"/>
    <w:rsid w:val="006D3145"/>
    <w:rsid w:val="006D63D2"/>
    <w:rsid w:val="006D775A"/>
    <w:rsid w:val="006E0325"/>
    <w:rsid w:val="006E045F"/>
    <w:rsid w:val="006E1A8F"/>
    <w:rsid w:val="006E600B"/>
    <w:rsid w:val="006F2050"/>
    <w:rsid w:val="006F23AF"/>
    <w:rsid w:val="006F45CC"/>
    <w:rsid w:val="006F606F"/>
    <w:rsid w:val="006F7433"/>
    <w:rsid w:val="007060F4"/>
    <w:rsid w:val="00706D6B"/>
    <w:rsid w:val="0070700B"/>
    <w:rsid w:val="00710A45"/>
    <w:rsid w:val="00714E81"/>
    <w:rsid w:val="00717E95"/>
    <w:rsid w:val="00723F47"/>
    <w:rsid w:val="00724460"/>
    <w:rsid w:val="00731182"/>
    <w:rsid w:val="007316BD"/>
    <w:rsid w:val="00731DFD"/>
    <w:rsid w:val="0073740B"/>
    <w:rsid w:val="00745058"/>
    <w:rsid w:val="00747EED"/>
    <w:rsid w:val="007526BB"/>
    <w:rsid w:val="00753003"/>
    <w:rsid w:val="007558FA"/>
    <w:rsid w:val="00760108"/>
    <w:rsid w:val="007630AD"/>
    <w:rsid w:val="00765B65"/>
    <w:rsid w:val="007673AC"/>
    <w:rsid w:val="00770F7D"/>
    <w:rsid w:val="00773B14"/>
    <w:rsid w:val="00774F7D"/>
    <w:rsid w:val="007809DA"/>
    <w:rsid w:val="007810EC"/>
    <w:rsid w:val="007846E4"/>
    <w:rsid w:val="00784BD1"/>
    <w:rsid w:val="007906DF"/>
    <w:rsid w:val="00791C30"/>
    <w:rsid w:val="00792292"/>
    <w:rsid w:val="007A13D3"/>
    <w:rsid w:val="007A208C"/>
    <w:rsid w:val="007B19EF"/>
    <w:rsid w:val="007B20E3"/>
    <w:rsid w:val="007B27D6"/>
    <w:rsid w:val="007B50CC"/>
    <w:rsid w:val="007B5764"/>
    <w:rsid w:val="007C1B6B"/>
    <w:rsid w:val="007C24DA"/>
    <w:rsid w:val="007C5B52"/>
    <w:rsid w:val="007C5D0B"/>
    <w:rsid w:val="007D08D5"/>
    <w:rsid w:val="007D1574"/>
    <w:rsid w:val="007D437E"/>
    <w:rsid w:val="007D44F4"/>
    <w:rsid w:val="007E171B"/>
    <w:rsid w:val="007E78E6"/>
    <w:rsid w:val="007F1C76"/>
    <w:rsid w:val="00800B22"/>
    <w:rsid w:val="00803496"/>
    <w:rsid w:val="0080425A"/>
    <w:rsid w:val="00804E49"/>
    <w:rsid w:val="0080626B"/>
    <w:rsid w:val="00810861"/>
    <w:rsid w:val="00811A05"/>
    <w:rsid w:val="008131BB"/>
    <w:rsid w:val="00814583"/>
    <w:rsid w:val="0081616B"/>
    <w:rsid w:val="008214D4"/>
    <w:rsid w:val="00823304"/>
    <w:rsid w:val="0082732A"/>
    <w:rsid w:val="0082768C"/>
    <w:rsid w:val="0082797D"/>
    <w:rsid w:val="00830A96"/>
    <w:rsid w:val="008325CB"/>
    <w:rsid w:val="00833116"/>
    <w:rsid w:val="00835B4C"/>
    <w:rsid w:val="00836EDC"/>
    <w:rsid w:val="00840E8E"/>
    <w:rsid w:val="00841279"/>
    <w:rsid w:val="00844367"/>
    <w:rsid w:val="00846B05"/>
    <w:rsid w:val="00847DC5"/>
    <w:rsid w:val="00852689"/>
    <w:rsid w:val="00856EA8"/>
    <w:rsid w:val="00857416"/>
    <w:rsid w:val="00860D4B"/>
    <w:rsid w:val="008626CC"/>
    <w:rsid w:val="00870A63"/>
    <w:rsid w:val="008744BA"/>
    <w:rsid w:val="00874B3D"/>
    <w:rsid w:val="0087530E"/>
    <w:rsid w:val="0088061E"/>
    <w:rsid w:val="008829EF"/>
    <w:rsid w:val="00892764"/>
    <w:rsid w:val="00893E75"/>
    <w:rsid w:val="0089593D"/>
    <w:rsid w:val="008A15B3"/>
    <w:rsid w:val="008A22FE"/>
    <w:rsid w:val="008A51B9"/>
    <w:rsid w:val="008A7792"/>
    <w:rsid w:val="008B2F0F"/>
    <w:rsid w:val="008B417B"/>
    <w:rsid w:val="008B6C0E"/>
    <w:rsid w:val="008B78DA"/>
    <w:rsid w:val="008C0002"/>
    <w:rsid w:val="008C494E"/>
    <w:rsid w:val="008C517E"/>
    <w:rsid w:val="008C5686"/>
    <w:rsid w:val="008C688D"/>
    <w:rsid w:val="008C68CB"/>
    <w:rsid w:val="008C7B4F"/>
    <w:rsid w:val="008D5EF6"/>
    <w:rsid w:val="008E14B9"/>
    <w:rsid w:val="008E501C"/>
    <w:rsid w:val="008E54A4"/>
    <w:rsid w:val="008E7865"/>
    <w:rsid w:val="008F0039"/>
    <w:rsid w:val="008F01BD"/>
    <w:rsid w:val="008F1EE1"/>
    <w:rsid w:val="008F48B6"/>
    <w:rsid w:val="00901565"/>
    <w:rsid w:val="00903141"/>
    <w:rsid w:val="00904607"/>
    <w:rsid w:val="00911198"/>
    <w:rsid w:val="00912D93"/>
    <w:rsid w:val="00915615"/>
    <w:rsid w:val="00916B82"/>
    <w:rsid w:val="00916E4D"/>
    <w:rsid w:val="00924AF5"/>
    <w:rsid w:val="00930E93"/>
    <w:rsid w:val="00934D5D"/>
    <w:rsid w:val="00937D48"/>
    <w:rsid w:val="00952686"/>
    <w:rsid w:val="009531C1"/>
    <w:rsid w:val="00956490"/>
    <w:rsid w:val="009564FC"/>
    <w:rsid w:val="00960BF6"/>
    <w:rsid w:val="00961746"/>
    <w:rsid w:val="00965A9C"/>
    <w:rsid w:val="0096664E"/>
    <w:rsid w:val="009676C7"/>
    <w:rsid w:val="009677C8"/>
    <w:rsid w:val="00967E8A"/>
    <w:rsid w:val="00970CAA"/>
    <w:rsid w:val="00971D33"/>
    <w:rsid w:val="009726FD"/>
    <w:rsid w:val="00975778"/>
    <w:rsid w:val="00980538"/>
    <w:rsid w:val="009812B5"/>
    <w:rsid w:val="0098498C"/>
    <w:rsid w:val="009868F8"/>
    <w:rsid w:val="009873C8"/>
    <w:rsid w:val="0099127B"/>
    <w:rsid w:val="009929FE"/>
    <w:rsid w:val="009932CE"/>
    <w:rsid w:val="00993847"/>
    <w:rsid w:val="009952D3"/>
    <w:rsid w:val="009966B0"/>
    <w:rsid w:val="009A567C"/>
    <w:rsid w:val="009A569C"/>
    <w:rsid w:val="009A5B73"/>
    <w:rsid w:val="009B422E"/>
    <w:rsid w:val="009B4C7F"/>
    <w:rsid w:val="009C5406"/>
    <w:rsid w:val="009C59C9"/>
    <w:rsid w:val="009C79AD"/>
    <w:rsid w:val="009D309B"/>
    <w:rsid w:val="009D56B9"/>
    <w:rsid w:val="009E11AD"/>
    <w:rsid w:val="009F17B3"/>
    <w:rsid w:val="009F2DC1"/>
    <w:rsid w:val="009F3EFC"/>
    <w:rsid w:val="009F616F"/>
    <w:rsid w:val="009F649D"/>
    <w:rsid w:val="00A060BF"/>
    <w:rsid w:val="00A07999"/>
    <w:rsid w:val="00A079A4"/>
    <w:rsid w:val="00A11B1A"/>
    <w:rsid w:val="00A13318"/>
    <w:rsid w:val="00A13690"/>
    <w:rsid w:val="00A142C9"/>
    <w:rsid w:val="00A170AE"/>
    <w:rsid w:val="00A222C0"/>
    <w:rsid w:val="00A27EB3"/>
    <w:rsid w:val="00A32B7C"/>
    <w:rsid w:val="00A32DB4"/>
    <w:rsid w:val="00A40F76"/>
    <w:rsid w:val="00A439BE"/>
    <w:rsid w:val="00A4668A"/>
    <w:rsid w:val="00A522D4"/>
    <w:rsid w:val="00A5675C"/>
    <w:rsid w:val="00A57BF5"/>
    <w:rsid w:val="00A600FD"/>
    <w:rsid w:val="00A60B37"/>
    <w:rsid w:val="00A70F47"/>
    <w:rsid w:val="00A7100E"/>
    <w:rsid w:val="00A73BA8"/>
    <w:rsid w:val="00A745EF"/>
    <w:rsid w:val="00A75F0A"/>
    <w:rsid w:val="00A761E4"/>
    <w:rsid w:val="00A8045D"/>
    <w:rsid w:val="00A81631"/>
    <w:rsid w:val="00A82B2D"/>
    <w:rsid w:val="00A8349C"/>
    <w:rsid w:val="00A86497"/>
    <w:rsid w:val="00A91EF1"/>
    <w:rsid w:val="00A920BA"/>
    <w:rsid w:val="00A94B5A"/>
    <w:rsid w:val="00A94C98"/>
    <w:rsid w:val="00A95871"/>
    <w:rsid w:val="00AA25F2"/>
    <w:rsid w:val="00AA2809"/>
    <w:rsid w:val="00AA54EE"/>
    <w:rsid w:val="00AB6109"/>
    <w:rsid w:val="00AC1265"/>
    <w:rsid w:val="00AC3166"/>
    <w:rsid w:val="00AC3CE7"/>
    <w:rsid w:val="00AD01B6"/>
    <w:rsid w:val="00AD4BBB"/>
    <w:rsid w:val="00AD60E6"/>
    <w:rsid w:val="00AD6D60"/>
    <w:rsid w:val="00AD71FC"/>
    <w:rsid w:val="00AD74DE"/>
    <w:rsid w:val="00AD76CB"/>
    <w:rsid w:val="00AE54A0"/>
    <w:rsid w:val="00AF13A3"/>
    <w:rsid w:val="00AF26F8"/>
    <w:rsid w:val="00B04A87"/>
    <w:rsid w:val="00B11EF5"/>
    <w:rsid w:val="00B16904"/>
    <w:rsid w:val="00B227B8"/>
    <w:rsid w:val="00B32773"/>
    <w:rsid w:val="00B32DB1"/>
    <w:rsid w:val="00B33315"/>
    <w:rsid w:val="00B33B7B"/>
    <w:rsid w:val="00B34426"/>
    <w:rsid w:val="00B3557D"/>
    <w:rsid w:val="00B4195C"/>
    <w:rsid w:val="00B42573"/>
    <w:rsid w:val="00B45B94"/>
    <w:rsid w:val="00B460F5"/>
    <w:rsid w:val="00B46CEF"/>
    <w:rsid w:val="00B50814"/>
    <w:rsid w:val="00B5107C"/>
    <w:rsid w:val="00B5224B"/>
    <w:rsid w:val="00B526C6"/>
    <w:rsid w:val="00B5340C"/>
    <w:rsid w:val="00B53FF2"/>
    <w:rsid w:val="00B57809"/>
    <w:rsid w:val="00B57CD5"/>
    <w:rsid w:val="00B60720"/>
    <w:rsid w:val="00B608D1"/>
    <w:rsid w:val="00B64C9A"/>
    <w:rsid w:val="00B66F69"/>
    <w:rsid w:val="00B71969"/>
    <w:rsid w:val="00B71F65"/>
    <w:rsid w:val="00B744B8"/>
    <w:rsid w:val="00B74AE7"/>
    <w:rsid w:val="00B80464"/>
    <w:rsid w:val="00B805B3"/>
    <w:rsid w:val="00B8409B"/>
    <w:rsid w:val="00B877A7"/>
    <w:rsid w:val="00B9268C"/>
    <w:rsid w:val="00BA322C"/>
    <w:rsid w:val="00BA36CE"/>
    <w:rsid w:val="00BA47C0"/>
    <w:rsid w:val="00BA55C8"/>
    <w:rsid w:val="00BA60CD"/>
    <w:rsid w:val="00BA7AC0"/>
    <w:rsid w:val="00BB0927"/>
    <w:rsid w:val="00BB7377"/>
    <w:rsid w:val="00BB7E24"/>
    <w:rsid w:val="00BC3B66"/>
    <w:rsid w:val="00BC5B1A"/>
    <w:rsid w:val="00BC77BA"/>
    <w:rsid w:val="00BD3F36"/>
    <w:rsid w:val="00BD4BF7"/>
    <w:rsid w:val="00BD5C97"/>
    <w:rsid w:val="00BD5EE6"/>
    <w:rsid w:val="00BD7933"/>
    <w:rsid w:val="00BE6112"/>
    <w:rsid w:val="00BE734F"/>
    <w:rsid w:val="00BE7A0A"/>
    <w:rsid w:val="00BF035D"/>
    <w:rsid w:val="00BF1D6E"/>
    <w:rsid w:val="00BF2BD3"/>
    <w:rsid w:val="00BF6864"/>
    <w:rsid w:val="00C00B4E"/>
    <w:rsid w:val="00C03DBA"/>
    <w:rsid w:val="00C044EE"/>
    <w:rsid w:val="00C04F92"/>
    <w:rsid w:val="00C070CE"/>
    <w:rsid w:val="00C105D4"/>
    <w:rsid w:val="00C128E4"/>
    <w:rsid w:val="00C1425D"/>
    <w:rsid w:val="00C17AFD"/>
    <w:rsid w:val="00C21832"/>
    <w:rsid w:val="00C2215D"/>
    <w:rsid w:val="00C23164"/>
    <w:rsid w:val="00C33E17"/>
    <w:rsid w:val="00C35708"/>
    <w:rsid w:val="00C37C35"/>
    <w:rsid w:val="00C37C46"/>
    <w:rsid w:val="00C402CC"/>
    <w:rsid w:val="00C41F64"/>
    <w:rsid w:val="00C4479B"/>
    <w:rsid w:val="00C470D0"/>
    <w:rsid w:val="00C47B95"/>
    <w:rsid w:val="00C47D36"/>
    <w:rsid w:val="00C50F5B"/>
    <w:rsid w:val="00C531AB"/>
    <w:rsid w:val="00C54053"/>
    <w:rsid w:val="00C56369"/>
    <w:rsid w:val="00C56597"/>
    <w:rsid w:val="00C5779F"/>
    <w:rsid w:val="00C61E4C"/>
    <w:rsid w:val="00C66CE6"/>
    <w:rsid w:val="00C67D91"/>
    <w:rsid w:val="00C73E4D"/>
    <w:rsid w:val="00C77B7B"/>
    <w:rsid w:val="00C8459F"/>
    <w:rsid w:val="00C86AC3"/>
    <w:rsid w:val="00CA1350"/>
    <w:rsid w:val="00CA1A00"/>
    <w:rsid w:val="00CA772D"/>
    <w:rsid w:val="00CB1421"/>
    <w:rsid w:val="00CB1EC1"/>
    <w:rsid w:val="00CB376A"/>
    <w:rsid w:val="00CB485C"/>
    <w:rsid w:val="00CB56A6"/>
    <w:rsid w:val="00CB6F0A"/>
    <w:rsid w:val="00CC392F"/>
    <w:rsid w:val="00CC66B2"/>
    <w:rsid w:val="00CD00BA"/>
    <w:rsid w:val="00CD126C"/>
    <w:rsid w:val="00CD1A91"/>
    <w:rsid w:val="00CD6D54"/>
    <w:rsid w:val="00CE0027"/>
    <w:rsid w:val="00CE0861"/>
    <w:rsid w:val="00CE14A7"/>
    <w:rsid w:val="00CE1DD8"/>
    <w:rsid w:val="00CE2FC9"/>
    <w:rsid w:val="00CE6686"/>
    <w:rsid w:val="00CE7B11"/>
    <w:rsid w:val="00CF1623"/>
    <w:rsid w:val="00CF2785"/>
    <w:rsid w:val="00CF4725"/>
    <w:rsid w:val="00CF54A2"/>
    <w:rsid w:val="00CF7034"/>
    <w:rsid w:val="00CF7345"/>
    <w:rsid w:val="00D00167"/>
    <w:rsid w:val="00D06BCB"/>
    <w:rsid w:val="00D077D0"/>
    <w:rsid w:val="00D10AC1"/>
    <w:rsid w:val="00D159F5"/>
    <w:rsid w:val="00D211C8"/>
    <w:rsid w:val="00D228E1"/>
    <w:rsid w:val="00D240E1"/>
    <w:rsid w:val="00D24AA4"/>
    <w:rsid w:val="00D26379"/>
    <w:rsid w:val="00D30F72"/>
    <w:rsid w:val="00D4261D"/>
    <w:rsid w:val="00D46C37"/>
    <w:rsid w:val="00D513E7"/>
    <w:rsid w:val="00D5274D"/>
    <w:rsid w:val="00D53650"/>
    <w:rsid w:val="00D54E3A"/>
    <w:rsid w:val="00D57147"/>
    <w:rsid w:val="00D57670"/>
    <w:rsid w:val="00D5786B"/>
    <w:rsid w:val="00D57AC9"/>
    <w:rsid w:val="00D57BC5"/>
    <w:rsid w:val="00D605FE"/>
    <w:rsid w:val="00D616CF"/>
    <w:rsid w:val="00D67C3B"/>
    <w:rsid w:val="00D7095D"/>
    <w:rsid w:val="00D72C5B"/>
    <w:rsid w:val="00D72DCD"/>
    <w:rsid w:val="00D737A5"/>
    <w:rsid w:val="00D73B05"/>
    <w:rsid w:val="00D756E5"/>
    <w:rsid w:val="00D76EA7"/>
    <w:rsid w:val="00D82901"/>
    <w:rsid w:val="00D845BD"/>
    <w:rsid w:val="00D878CE"/>
    <w:rsid w:val="00D91998"/>
    <w:rsid w:val="00D9214F"/>
    <w:rsid w:val="00D94112"/>
    <w:rsid w:val="00D945A5"/>
    <w:rsid w:val="00D97C0A"/>
    <w:rsid w:val="00DA0D70"/>
    <w:rsid w:val="00DA2617"/>
    <w:rsid w:val="00DA3D89"/>
    <w:rsid w:val="00DA7898"/>
    <w:rsid w:val="00DB0715"/>
    <w:rsid w:val="00DC0572"/>
    <w:rsid w:val="00DC094E"/>
    <w:rsid w:val="00DC1007"/>
    <w:rsid w:val="00DC2384"/>
    <w:rsid w:val="00DC3154"/>
    <w:rsid w:val="00DC46CE"/>
    <w:rsid w:val="00DC4ED1"/>
    <w:rsid w:val="00DC5B26"/>
    <w:rsid w:val="00DC777A"/>
    <w:rsid w:val="00DD07C7"/>
    <w:rsid w:val="00DD4368"/>
    <w:rsid w:val="00DD4674"/>
    <w:rsid w:val="00DE1331"/>
    <w:rsid w:val="00DE365D"/>
    <w:rsid w:val="00DE595F"/>
    <w:rsid w:val="00E015CC"/>
    <w:rsid w:val="00E01EBA"/>
    <w:rsid w:val="00E021AF"/>
    <w:rsid w:val="00E02261"/>
    <w:rsid w:val="00E02D8F"/>
    <w:rsid w:val="00E03653"/>
    <w:rsid w:val="00E0448E"/>
    <w:rsid w:val="00E0632D"/>
    <w:rsid w:val="00E07A65"/>
    <w:rsid w:val="00E10809"/>
    <w:rsid w:val="00E11243"/>
    <w:rsid w:val="00E14FBF"/>
    <w:rsid w:val="00E151FE"/>
    <w:rsid w:val="00E15CC2"/>
    <w:rsid w:val="00E23E86"/>
    <w:rsid w:val="00E25A3C"/>
    <w:rsid w:val="00E31B0D"/>
    <w:rsid w:val="00E346C2"/>
    <w:rsid w:val="00E351D5"/>
    <w:rsid w:val="00E35D3E"/>
    <w:rsid w:val="00E36702"/>
    <w:rsid w:val="00E37357"/>
    <w:rsid w:val="00E45BF2"/>
    <w:rsid w:val="00E470F1"/>
    <w:rsid w:val="00E47462"/>
    <w:rsid w:val="00E477D2"/>
    <w:rsid w:val="00E51D55"/>
    <w:rsid w:val="00E5229D"/>
    <w:rsid w:val="00E57BDD"/>
    <w:rsid w:val="00E603D2"/>
    <w:rsid w:val="00E625AE"/>
    <w:rsid w:val="00E62D76"/>
    <w:rsid w:val="00E64540"/>
    <w:rsid w:val="00E64DBA"/>
    <w:rsid w:val="00E658FC"/>
    <w:rsid w:val="00E67EF8"/>
    <w:rsid w:val="00E746CE"/>
    <w:rsid w:val="00E75F4C"/>
    <w:rsid w:val="00E77C8D"/>
    <w:rsid w:val="00E831A5"/>
    <w:rsid w:val="00E938F9"/>
    <w:rsid w:val="00E93BFC"/>
    <w:rsid w:val="00E9634D"/>
    <w:rsid w:val="00E97AC1"/>
    <w:rsid w:val="00EA1B56"/>
    <w:rsid w:val="00EA66F9"/>
    <w:rsid w:val="00EB04D5"/>
    <w:rsid w:val="00EB0F84"/>
    <w:rsid w:val="00EB163A"/>
    <w:rsid w:val="00EB58BE"/>
    <w:rsid w:val="00EB6122"/>
    <w:rsid w:val="00EC0BD5"/>
    <w:rsid w:val="00ED007C"/>
    <w:rsid w:val="00ED1470"/>
    <w:rsid w:val="00ED1CAB"/>
    <w:rsid w:val="00ED1E49"/>
    <w:rsid w:val="00ED3D5B"/>
    <w:rsid w:val="00EE3F39"/>
    <w:rsid w:val="00EF0B60"/>
    <w:rsid w:val="00EF1177"/>
    <w:rsid w:val="00EF3163"/>
    <w:rsid w:val="00EF44E1"/>
    <w:rsid w:val="00EF6D32"/>
    <w:rsid w:val="00F02C6A"/>
    <w:rsid w:val="00F062E3"/>
    <w:rsid w:val="00F1537E"/>
    <w:rsid w:val="00F17CD0"/>
    <w:rsid w:val="00F325F5"/>
    <w:rsid w:val="00F431C8"/>
    <w:rsid w:val="00F52926"/>
    <w:rsid w:val="00F53B6F"/>
    <w:rsid w:val="00F54DB4"/>
    <w:rsid w:val="00F56BB8"/>
    <w:rsid w:val="00F6471D"/>
    <w:rsid w:val="00F677A6"/>
    <w:rsid w:val="00F70F47"/>
    <w:rsid w:val="00F71940"/>
    <w:rsid w:val="00F729F0"/>
    <w:rsid w:val="00F740D9"/>
    <w:rsid w:val="00F7587A"/>
    <w:rsid w:val="00F82FA9"/>
    <w:rsid w:val="00F84A02"/>
    <w:rsid w:val="00F85673"/>
    <w:rsid w:val="00F85D43"/>
    <w:rsid w:val="00F95D20"/>
    <w:rsid w:val="00F96F43"/>
    <w:rsid w:val="00FA0DC7"/>
    <w:rsid w:val="00FA1F20"/>
    <w:rsid w:val="00FA371C"/>
    <w:rsid w:val="00FA5BD2"/>
    <w:rsid w:val="00FB2015"/>
    <w:rsid w:val="00FB2ED0"/>
    <w:rsid w:val="00FB31D7"/>
    <w:rsid w:val="00FC2141"/>
    <w:rsid w:val="00FC5320"/>
    <w:rsid w:val="00FC533E"/>
    <w:rsid w:val="00FC6E8C"/>
    <w:rsid w:val="00FC7B16"/>
    <w:rsid w:val="00FD0B6A"/>
    <w:rsid w:val="00FD15DB"/>
    <w:rsid w:val="00FD416B"/>
    <w:rsid w:val="00FD475B"/>
    <w:rsid w:val="00FD5DD6"/>
    <w:rsid w:val="00FD6338"/>
    <w:rsid w:val="00FE00C4"/>
    <w:rsid w:val="00FE22DD"/>
    <w:rsid w:val="00FE49C3"/>
    <w:rsid w:val="00FE756B"/>
    <w:rsid w:val="00FE7D4B"/>
    <w:rsid w:val="00FF2183"/>
    <w:rsid w:val="00FF55AC"/>
    <w:rsid w:val="00FF718F"/>
    <w:rsid w:val="00FF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2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C02A5"/>
    <w:pPr>
      <w:spacing w:before="120" w:after="120"/>
      <w:jc w:val="both"/>
    </w:pPr>
    <w:rPr>
      <w:rFonts w:eastAsia="Calibri"/>
      <w:color w:val="000000"/>
      <w:sz w:val="24"/>
      <w:szCs w:val="24"/>
    </w:rPr>
  </w:style>
  <w:style w:type="paragraph" w:customStyle="1" w:styleId="1">
    <w:name w:val="Абзац списка1"/>
    <w:basedOn w:val="a"/>
    <w:rsid w:val="003C02A5"/>
    <w:pPr>
      <w:ind w:left="720"/>
      <w:contextualSpacing/>
    </w:pPr>
    <w:rPr>
      <w:rFonts w:eastAsia="Calibri"/>
      <w:sz w:val="24"/>
      <w:szCs w:val="24"/>
    </w:rPr>
  </w:style>
  <w:style w:type="paragraph" w:styleId="a4">
    <w:name w:val="footer"/>
    <w:basedOn w:val="a"/>
    <w:link w:val="a5"/>
    <w:uiPriority w:val="99"/>
    <w:rsid w:val="003C02A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3C02A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1143B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6">
    <w:name w:val="Table Grid"/>
    <w:basedOn w:val="a1"/>
    <w:rsid w:val="00151AD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6300F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00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3588</Words>
  <Characters>20452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Олечка</cp:lastModifiedBy>
  <cp:revision>14</cp:revision>
  <cp:lastPrinted>2017-10-04T08:03:00Z</cp:lastPrinted>
  <dcterms:created xsi:type="dcterms:W3CDTF">2017-03-15T17:24:00Z</dcterms:created>
  <dcterms:modified xsi:type="dcterms:W3CDTF">2017-10-07T20:52:00Z</dcterms:modified>
</cp:coreProperties>
</file>